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76" w:rsidRPr="002D0306" w:rsidRDefault="00F0431D" w:rsidP="00F043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306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«Локшинская средняя общеобразовательная школа»</w:t>
      </w:r>
    </w:p>
    <w:p w:rsidR="005B2896" w:rsidRPr="002D0306" w:rsidRDefault="005B289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431D" w:rsidRPr="002D0306" w:rsidRDefault="00F0431D" w:rsidP="002D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</w:t>
      </w:r>
      <w:r w:rsidR="005B2896"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КОНКУРС НАУЧНО-</w:t>
      </w:r>
    </w:p>
    <w:p w:rsidR="00F0431D" w:rsidRPr="002D0306" w:rsidRDefault="00F0431D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ИССЛЕДОВАТЕЛЬСКИХ</w:t>
      </w:r>
    </w:p>
    <w:p w:rsidR="00F0431D" w:rsidRPr="002D0306" w:rsidRDefault="00F0431D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 ИМЕНИ Д.И. МЕНДЕЛЕЕВА</w:t>
      </w:r>
    </w:p>
    <w:p w:rsidR="005B2896" w:rsidRPr="002D0306" w:rsidRDefault="005B289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Муниципальный этап</w:t>
      </w:r>
    </w:p>
    <w:p w:rsidR="005B2896" w:rsidRPr="002D0306" w:rsidRDefault="005B289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2896" w:rsidRPr="002D0306" w:rsidRDefault="005B289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D5C" w:rsidRPr="002D0306" w:rsidRDefault="003F4D5C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D5C" w:rsidRPr="002D0306" w:rsidRDefault="003F4D5C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306" w:rsidRDefault="002D030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306" w:rsidRDefault="002D030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306" w:rsidRDefault="002D030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306" w:rsidRDefault="002D030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306" w:rsidRDefault="002D030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2896" w:rsidRPr="002D0306" w:rsidRDefault="005B2896" w:rsidP="005B2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Научно-исследовательская работа</w:t>
      </w:r>
      <w:r w:rsidR="00660C75"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</w:t>
      </w:r>
    </w:p>
    <w:p w:rsidR="00CD050D" w:rsidRPr="002D0306" w:rsidRDefault="00CD050D" w:rsidP="006769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«АНАЛИЗ ПОЧВЫ ПРИШКОЛЬНОГО УЧАСТКА </w:t>
      </w:r>
    </w:p>
    <w:p w:rsidR="006769BB" w:rsidRPr="002D0306" w:rsidRDefault="00CD050D" w:rsidP="006769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СОШ С. ЛОКШИНО»</w:t>
      </w:r>
    </w:p>
    <w:p w:rsidR="006769BB" w:rsidRPr="002D0306" w:rsidRDefault="006769BB" w:rsidP="006769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69BB" w:rsidRPr="002D0306" w:rsidRDefault="006769BB" w:rsidP="006769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306" w:rsidRDefault="002D0306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306" w:rsidRDefault="002D0306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306" w:rsidRDefault="002D0306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69BB" w:rsidRPr="002D0306" w:rsidRDefault="006769BB" w:rsidP="002D03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Выполнили: Зайцева Ирина и </w:t>
      </w:r>
    </w:p>
    <w:p w:rsidR="006769BB" w:rsidRPr="002D0306" w:rsidRDefault="006769BB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Майорова Алёна,</w:t>
      </w:r>
    </w:p>
    <w:p w:rsidR="006769BB" w:rsidRPr="002D0306" w:rsidRDefault="006769BB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ученицы 5 класса</w:t>
      </w: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Руководитель: Мингалеева </w:t>
      </w: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Елена Николаевна,</w:t>
      </w: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биологии</w:t>
      </w:r>
    </w:p>
    <w:p w:rsidR="003F4D5C" w:rsidRPr="002D0306" w:rsidRDefault="003F4D5C" w:rsidP="006769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химии</w:t>
      </w:r>
    </w:p>
    <w:p w:rsidR="00F0431D" w:rsidRPr="002D0306" w:rsidRDefault="00F0431D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431D" w:rsidRPr="002D0306" w:rsidRDefault="006769BB" w:rsidP="006769B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3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F0431D" w:rsidRPr="002D0306" w:rsidRDefault="00F0431D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0558" w:rsidRPr="002D0306" w:rsidRDefault="00850558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0306" w:rsidRDefault="002D0306" w:rsidP="0085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431D" w:rsidRPr="002D0306" w:rsidRDefault="003F4D5C" w:rsidP="0085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306">
        <w:rPr>
          <w:rFonts w:ascii="Times New Roman" w:hAnsi="Times New Roman" w:cs="Times New Roman"/>
          <w:sz w:val="24"/>
          <w:szCs w:val="24"/>
        </w:rPr>
        <w:t>с. Локшино</w:t>
      </w:r>
    </w:p>
    <w:p w:rsidR="00850558" w:rsidRPr="002D0306" w:rsidRDefault="003F4D5C" w:rsidP="009710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306">
        <w:rPr>
          <w:rFonts w:ascii="Times New Roman" w:hAnsi="Times New Roman" w:cs="Times New Roman"/>
          <w:sz w:val="24"/>
          <w:szCs w:val="24"/>
        </w:rPr>
        <w:t>2021 год</w:t>
      </w:r>
    </w:p>
    <w:p w:rsidR="00004F76" w:rsidRPr="00850558" w:rsidRDefault="00660C75" w:rsidP="00660C7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55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004F76" w:rsidRPr="00850558" w:rsidRDefault="002D43D8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Введение</w:t>
      </w:r>
      <w:r w:rsidR="00DE7F4C" w:rsidRPr="0085055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860D78">
        <w:rPr>
          <w:rFonts w:ascii="Times New Roman" w:hAnsi="Times New Roman" w:cs="Times New Roman"/>
          <w:sz w:val="24"/>
          <w:szCs w:val="24"/>
        </w:rPr>
        <w:t>………..</w:t>
      </w:r>
      <w:r w:rsidR="00DE7F4C" w:rsidRPr="00850558">
        <w:rPr>
          <w:rFonts w:ascii="Times New Roman" w:hAnsi="Times New Roman" w:cs="Times New Roman"/>
          <w:sz w:val="24"/>
          <w:szCs w:val="24"/>
        </w:rPr>
        <w:t>…</w:t>
      </w:r>
      <w:r w:rsidR="00860D78">
        <w:rPr>
          <w:rFonts w:ascii="Times New Roman" w:hAnsi="Times New Roman" w:cs="Times New Roman"/>
          <w:sz w:val="24"/>
          <w:szCs w:val="24"/>
        </w:rPr>
        <w:t>…..</w:t>
      </w:r>
      <w:r w:rsidR="00DE7F4C" w:rsidRPr="00850558">
        <w:rPr>
          <w:rFonts w:ascii="Times New Roman" w:hAnsi="Times New Roman" w:cs="Times New Roman"/>
          <w:sz w:val="24"/>
          <w:szCs w:val="24"/>
        </w:rPr>
        <w:t>3</w:t>
      </w:r>
    </w:p>
    <w:p w:rsidR="00004F76" w:rsidRPr="00850558" w:rsidRDefault="002D43D8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Основная часть</w:t>
      </w:r>
      <w:r w:rsidR="00DE7F4C" w:rsidRPr="0085055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860D78">
        <w:rPr>
          <w:rFonts w:ascii="Times New Roman" w:hAnsi="Times New Roman" w:cs="Times New Roman"/>
          <w:sz w:val="24"/>
          <w:szCs w:val="24"/>
        </w:rPr>
        <w:t>………</w:t>
      </w:r>
      <w:r w:rsidR="00DE7F4C" w:rsidRPr="00850558">
        <w:rPr>
          <w:rFonts w:ascii="Times New Roman" w:hAnsi="Times New Roman" w:cs="Times New Roman"/>
          <w:sz w:val="24"/>
          <w:szCs w:val="24"/>
        </w:rPr>
        <w:t>…</w:t>
      </w:r>
      <w:r w:rsidR="00860D78">
        <w:rPr>
          <w:rFonts w:ascii="Times New Roman" w:hAnsi="Times New Roman" w:cs="Times New Roman"/>
          <w:sz w:val="24"/>
          <w:szCs w:val="24"/>
        </w:rPr>
        <w:t>….</w:t>
      </w:r>
      <w:r w:rsidR="00DE7F4C" w:rsidRPr="00850558">
        <w:rPr>
          <w:rFonts w:ascii="Times New Roman" w:hAnsi="Times New Roman" w:cs="Times New Roman"/>
          <w:sz w:val="24"/>
          <w:szCs w:val="24"/>
        </w:rPr>
        <w:t>.</w:t>
      </w:r>
      <w:r w:rsidR="00860D78">
        <w:rPr>
          <w:rFonts w:ascii="Times New Roman" w:hAnsi="Times New Roman" w:cs="Times New Roman"/>
          <w:sz w:val="24"/>
          <w:szCs w:val="24"/>
        </w:rPr>
        <w:t>5</w:t>
      </w:r>
    </w:p>
    <w:p w:rsidR="00004F76" w:rsidRPr="00850558" w:rsidRDefault="002D43D8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Эксперимент «Механический анализ почвы»</w:t>
      </w:r>
      <w:r w:rsidR="00DE7F4C" w:rsidRPr="00850558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860D78">
        <w:rPr>
          <w:rFonts w:ascii="Times New Roman" w:hAnsi="Times New Roman" w:cs="Times New Roman"/>
          <w:sz w:val="24"/>
          <w:szCs w:val="24"/>
        </w:rPr>
        <w:t>………..</w:t>
      </w:r>
      <w:r w:rsidR="00DE7F4C" w:rsidRPr="00850558">
        <w:rPr>
          <w:rFonts w:ascii="Times New Roman" w:hAnsi="Times New Roman" w:cs="Times New Roman"/>
          <w:sz w:val="24"/>
          <w:szCs w:val="24"/>
        </w:rPr>
        <w:t>…</w:t>
      </w:r>
      <w:r w:rsidR="00860D78">
        <w:rPr>
          <w:rFonts w:ascii="Times New Roman" w:hAnsi="Times New Roman" w:cs="Times New Roman"/>
          <w:sz w:val="24"/>
          <w:szCs w:val="24"/>
        </w:rPr>
        <w:t>…..</w:t>
      </w:r>
      <w:r w:rsidR="007B1C1A" w:rsidRPr="00850558">
        <w:rPr>
          <w:rFonts w:ascii="Times New Roman" w:hAnsi="Times New Roman" w:cs="Times New Roman"/>
          <w:sz w:val="24"/>
          <w:szCs w:val="24"/>
        </w:rPr>
        <w:t>6</w:t>
      </w:r>
    </w:p>
    <w:p w:rsidR="002D43D8" w:rsidRPr="00850558" w:rsidRDefault="002D43D8" w:rsidP="002D43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Cs/>
          <w:sz w:val="24"/>
          <w:szCs w:val="24"/>
        </w:rPr>
        <w:t>Определение механического состава почвы и плодородия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7B1C1A" w:rsidRPr="00850558">
        <w:rPr>
          <w:rFonts w:ascii="Times New Roman" w:hAnsi="Times New Roman" w:cs="Times New Roman"/>
          <w:sz w:val="24"/>
          <w:szCs w:val="24"/>
        </w:rPr>
        <w:t>………………</w:t>
      </w:r>
      <w:r w:rsidR="00860D78">
        <w:rPr>
          <w:rFonts w:ascii="Times New Roman" w:hAnsi="Times New Roman" w:cs="Times New Roman"/>
          <w:sz w:val="24"/>
          <w:szCs w:val="24"/>
        </w:rPr>
        <w:t>…………….</w:t>
      </w:r>
      <w:r w:rsidR="007B1C1A" w:rsidRPr="00850558">
        <w:rPr>
          <w:rFonts w:ascii="Times New Roman" w:hAnsi="Times New Roman" w:cs="Times New Roman"/>
          <w:sz w:val="24"/>
          <w:szCs w:val="24"/>
        </w:rPr>
        <w:t>…</w:t>
      </w:r>
      <w:r w:rsidR="00860D78">
        <w:rPr>
          <w:rFonts w:ascii="Times New Roman" w:hAnsi="Times New Roman" w:cs="Times New Roman"/>
          <w:sz w:val="24"/>
          <w:szCs w:val="24"/>
        </w:rPr>
        <w:t>6</w:t>
      </w:r>
    </w:p>
    <w:p w:rsidR="002D43D8" w:rsidRPr="00850558" w:rsidRDefault="002D43D8" w:rsidP="002D43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50558">
        <w:rPr>
          <w:rFonts w:ascii="Times New Roman" w:hAnsi="Times New Roman" w:cs="Times New Roman"/>
          <w:sz w:val="24"/>
          <w:szCs w:val="24"/>
        </w:rPr>
        <w:t>Опрос</w:t>
      </w:r>
      <w:proofErr w:type="gramEnd"/>
      <w:r w:rsidR="00DE7F4C" w:rsidRPr="00850558">
        <w:rPr>
          <w:rFonts w:ascii="Times New Roman" w:hAnsi="Times New Roman" w:cs="Times New Roman"/>
          <w:sz w:val="24"/>
          <w:szCs w:val="24"/>
        </w:rPr>
        <w:t xml:space="preserve"> «Какие плодово-ягодные культуры</w:t>
      </w:r>
      <w:r w:rsidR="00C14B62"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sz w:val="24"/>
          <w:szCs w:val="24"/>
        </w:rPr>
        <w:t>вы хотели бы в</w:t>
      </w:r>
      <w:r w:rsidR="00C14B62" w:rsidRPr="00850558">
        <w:rPr>
          <w:rFonts w:ascii="Times New Roman" w:hAnsi="Times New Roman" w:cs="Times New Roman"/>
          <w:sz w:val="24"/>
          <w:szCs w:val="24"/>
        </w:rPr>
        <w:t>ыращивать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C14B62" w:rsidRPr="00850558">
        <w:rPr>
          <w:rFonts w:ascii="Times New Roman" w:hAnsi="Times New Roman" w:cs="Times New Roman"/>
          <w:sz w:val="24"/>
          <w:szCs w:val="24"/>
        </w:rPr>
        <w:t>на нашем пришкольном участке</w:t>
      </w:r>
      <w:r w:rsidRPr="00850558">
        <w:rPr>
          <w:rFonts w:ascii="Times New Roman" w:hAnsi="Times New Roman" w:cs="Times New Roman"/>
          <w:sz w:val="24"/>
          <w:szCs w:val="24"/>
        </w:rPr>
        <w:t>?»</w:t>
      </w:r>
      <w:r w:rsidR="00DE7F4C" w:rsidRPr="00850558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860D78">
        <w:rPr>
          <w:rFonts w:ascii="Times New Roman" w:hAnsi="Times New Roman" w:cs="Times New Roman"/>
          <w:sz w:val="24"/>
          <w:szCs w:val="24"/>
        </w:rPr>
        <w:t>……………………………………….10</w:t>
      </w:r>
    </w:p>
    <w:p w:rsidR="00DE7F4C" w:rsidRPr="00850558" w:rsidRDefault="00DE7F4C" w:rsidP="00DE7F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Заключение</w:t>
      </w:r>
      <w:r w:rsidR="007B1C1A" w:rsidRPr="0085055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860D78">
        <w:rPr>
          <w:rFonts w:ascii="Times New Roman" w:hAnsi="Times New Roman" w:cs="Times New Roman"/>
          <w:sz w:val="24"/>
          <w:szCs w:val="24"/>
        </w:rPr>
        <w:t>………….</w:t>
      </w:r>
      <w:r w:rsidR="007B1C1A" w:rsidRPr="00850558">
        <w:rPr>
          <w:rFonts w:ascii="Times New Roman" w:hAnsi="Times New Roman" w:cs="Times New Roman"/>
          <w:sz w:val="24"/>
          <w:szCs w:val="24"/>
        </w:rPr>
        <w:t>….1</w:t>
      </w:r>
      <w:r w:rsidR="00860D78">
        <w:rPr>
          <w:rFonts w:ascii="Times New Roman" w:hAnsi="Times New Roman" w:cs="Times New Roman"/>
          <w:sz w:val="24"/>
          <w:szCs w:val="24"/>
        </w:rPr>
        <w:t>1</w:t>
      </w:r>
    </w:p>
    <w:p w:rsidR="00DE7F4C" w:rsidRPr="00850558" w:rsidRDefault="00DE7F4C" w:rsidP="00DE7F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Список интернет-источников</w:t>
      </w:r>
      <w:r w:rsidR="007B1C1A" w:rsidRPr="00850558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860D78">
        <w:rPr>
          <w:rFonts w:ascii="Times New Roman" w:hAnsi="Times New Roman" w:cs="Times New Roman"/>
          <w:sz w:val="24"/>
          <w:szCs w:val="24"/>
        </w:rPr>
        <w:t>……………</w:t>
      </w:r>
      <w:r w:rsidR="007B1C1A" w:rsidRPr="00850558">
        <w:rPr>
          <w:rFonts w:ascii="Times New Roman" w:hAnsi="Times New Roman" w:cs="Times New Roman"/>
          <w:sz w:val="24"/>
          <w:szCs w:val="24"/>
        </w:rPr>
        <w:t>1</w:t>
      </w:r>
      <w:r w:rsidR="00860D78">
        <w:rPr>
          <w:rFonts w:ascii="Times New Roman" w:hAnsi="Times New Roman" w:cs="Times New Roman"/>
          <w:sz w:val="24"/>
          <w:szCs w:val="24"/>
        </w:rPr>
        <w:t>2</w:t>
      </w:r>
    </w:p>
    <w:p w:rsidR="00DE7F4C" w:rsidRPr="00850558" w:rsidRDefault="00DE7F4C" w:rsidP="00DE7F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Приложение</w:t>
      </w:r>
      <w:r w:rsidR="007B1C1A" w:rsidRPr="0085055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860D78">
        <w:rPr>
          <w:rFonts w:ascii="Times New Roman" w:hAnsi="Times New Roman" w:cs="Times New Roman"/>
          <w:sz w:val="24"/>
          <w:szCs w:val="24"/>
        </w:rPr>
        <w:t>……………</w:t>
      </w:r>
      <w:r w:rsidR="007B1C1A" w:rsidRPr="00850558">
        <w:rPr>
          <w:rFonts w:ascii="Times New Roman" w:hAnsi="Times New Roman" w:cs="Times New Roman"/>
          <w:sz w:val="24"/>
          <w:szCs w:val="24"/>
        </w:rPr>
        <w:t>.1</w:t>
      </w:r>
      <w:r w:rsidR="00860D78">
        <w:rPr>
          <w:rFonts w:ascii="Times New Roman" w:hAnsi="Times New Roman" w:cs="Times New Roman"/>
          <w:sz w:val="24"/>
          <w:szCs w:val="24"/>
        </w:rPr>
        <w:t>3</w:t>
      </w:r>
    </w:p>
    <w:p w:rsidR="00004F76" w:rsidRPr="00850558" w:rsidRDefault="00004F76" w:rsidP="00DE7F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F76" w:rsidRPr="00850558" w:rsidRDefault="00004F7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1332C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5073" w:rsidRPr="00850558" w:rsidRDefault="005C5073" w:rsidP="001332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B62" w:rsidRPr="00850558" w:rsidRDefault="00C14B62" w:rsidP="001332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1332C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0558" w:rsidRDefault="00850558" w:rsidP="001332C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F76" w:rsidRPr="00850558" w:rsidRDefault="00660C75" w:rsidP="001332C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558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AB7EFF" w:rsidRPr="00850558" w:rsidRDefault="00AB7EFF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В древние времена люди занимались собирательством. Это </w:t>
      </w:r>
      <w:r w:rsidR="00040A64" w:rsidRPr="00850558">
        <w:rPr>
          <w:rFonts w:ascii="Times New Roman" w:hAnsi="Times New Roman" w:cs="Times New Roman"/>
          <w:sz w:val="24"/>
          <w:szCs w:val="24"/>
        </w:rPr>
        <w:t>мы</w:t>
      </w:r>
      <w:r w:rsidRPr="00850558">
        <w:rPr>
          <w:rFonts w:ascii="Times New Roman" w:hAnsi="Times New Roman" w:cs="Times New Roman"/>
          <w:sz w:val="24"/>
          <w:szCs w:val="24"/>
        </w:rPr>
        <w:t xml:space="preserve"> зна</w:t>
      </w:r>
      <w:r w:rsidR="00040A64" w:rsidRPr="00850558">
        <w:rPr>
          <w:rFonts w:ascii="Times New Roman" w:hAnsi="Times New Roman" w:cs="Times New Roman"/>
          <w:sz w:val="24"/>
          <w:szCs w:val="24"/>
        </w:rPr>
        <w:t>ем</w:t>
      </w:r>
      <w:r w:rsidRPr="00850558">
        <w:rPr>
          <w:rFonts w:ascii="Times New Roman" w:hAnsi="Times New Roman" w:cs="Times New Roman"/>
          <w:sz w:val="24"/>
          <w:szCs w:val="24"/>
        </w:rPr>
        <w:t xml:space="preserve"> из школьного курса </w:t>
      </w:r>
      <w:r w:rsidR="00040A64" w:rsidRPr="00850558">
        <w:rPr>
          <w:rFonts w:ascii="Times New Roman" w:hAnsi="Times New Roman" w:cs="Times New Roman"/>
          <w:sz w:val="24"/>
          <w:szCs w:val="24"/>
        </w:rPr>
        <w:t>истории</w:t>
      </w:r>
      <w:r w:rsidRPr="00850558">
        <w:rPr>
          <w:rFonts w:ascii="Times New Roman" w:hAnsi="Times New Roman" w:cs="Times New Roman"/>
          <w:sz w:val="24"/>
          <w:szCs w:val="24"/>
        </w:rPr>
        <w:t>. Древние люди переходили с места на место, пока не открыли для себя, что семена растений прорастают, если их бросить в хорошую почву. Так они перешли к оседлому образу жизни. Но не вся земля на нашей планете приспособлена для земледелия. Где-то земля неплодородная, а для некоторых растений нужны специальные условия: теплый кл</w:t>
      </w:r>
      <w:r w:rsidR="00573B70" w:rsidRPr="00850558">
        <w:rPr>
          <w:rFonts w:ascii="Times New Roman" w:hAnsi="Times New Roman" w:cs="Times New Roman"/>
          <w:sz w:val="24"/>
          <w:szCs w:val="24"/>
        </w:rPr>
        <w:t>имат, особый состав почвы. Растение</w:t>
      </w:r>
      <w:r w:rsidRPr="00850558">
        <w:rPr>
          <w:rFonts w:ascii="Times New Roman" w:hAnsi="Times New Roman" w:cs="Times New Roman"/>
          <w:sz w:val="24"/>
          <w:szCs w:val="24"/>
        </w:rPr>
        <w:t xml:space="preserve"> не приживется и п</w:t>
      </w:r>
      <w:r w:rsidR="00573B70" w:rsidRPr="00850558">
        <w:rPr>
          <w:rFonts w:ascii="Times New Roman" w:hAnsi="Times New Roman" w:cs="Times New Roman"/>
          <w:sz w:val="24"/>
          <w:szCs w:val="24"/>
        </w:rPr>
        <w:t>огибнет, если не сделать для него все, чтобы ему</w:t>
      </w:r>
      <w:r w:rsidRPr="00850558">
        <w:rPr>
          <w:rFonts w:ascii="Times New Roman" w:hAnsi="Times New Roman" w:cs="Times New Roman"/>
          <w:sz w:val="24"/>
          <w:szCs w:val="24"/>
        </w:rPr>
        <w:t xml:space="preserve"> было комфортно расти.</w:t>
      </w:r>
      <w:r w:rsidR="00573B70" w:rsidRPr="00850558">
        <w:rPr>
          <w:rFonts w:ascii="Times New Roman" w:hAnsi="Times New Roman" w:cs="Times New Roman"/>
          <w:sz w:val="24"/>
          <w:szCs w:val="24"/>
        </w:rPr>
        <w:t xml:space="preserve"> А еще люди с ранних времен выращивают</w:t>
      </w:r>
      <w:r w:rsidR="000B0EDC" w:rsidRPr="00850558">
        <w:rPr>
          <w:rFonts w:ascii="Times New Roman" w:hAnsi="Times New Roman" w:cs="Times New Roman"/>
          <w:sz w:val="24"/>
          <w:szCs w:val="24"/>
        </w:rPr>
        <w:t xml:space="preserve"> только те культу</w:t>
      </w:r>
      <w:r w:rsidR="00573B70" w:rsidRPr="00850558">
        <w:rPr>
          <w:rFonts w:ascii="Times New Roman" w:hAnsi="Times New Roman" w:cs="Times New Roman"/>
          <w:sz w:val="24"/>
          <w:szCs w:val="24"/>
        </w:rPr>
        <w:t>ры, которые им нравятся,</w:t>
      </w:r>
      <w:r w:rsidR="000B0EDC" w:rsidRPr="00850558">
        <w:rPr>
          <w:rFonts w:ascii="Times New Roman" w:hAnsi="Times New Roman" w:cs="Times New Roman"/>
          <w:sz w:val="24"/>
          <w:szCs w:val="24"/>
        </w:rPr>
        <w:t xml:space="preserve"> вкусные и полезные. </w:t>
      </w:r>
      <w:r w:rsidR="00040A64" w:rsidRPr="00850558">
        <w:rPr>
          <w:rFonts w:ascii="Times New Roman" w:hAnsi="Times New Roman" w:cs="Times New Roman"/>
          <w:sz w:val="24"/>
          <w:szCs w:val="24"/>
        </w:rPr>
        <w:t>Мы</w:t>
      </w:r>
      <w:r w:rsidR="000B0EDC" w:rsidRPr="00850558">
        <w:rPr>
          <w:rFonts w:ascii="Times New Roman" w:hAnsi="Times New Roman" w:cs="Times New Roman"/>
          <w:sz w:val="24"/>
          <w:szCs w:val="24"/>
        </w:rPr>
        <w:t xml:space="preserve"> обратил</w:t>
      </w:r>
      <w:r w:rsidR="00040A64" w:rsidRPr="00850558">
        <w:rPr>
          <w:rFonts w:ascii="Times New Roman" w:hAnsi="Times New Roman" w:cs="Times New Roman"/>
          <w:sz w:val="24"/>
          <w:szCs w:val="24"/>
        </w:rPr>
        <w:t>ись</w:t>
      </w:r>
      <w:r w:rsidR="000B0EDC" w:rsidRPr="00850558">
        <w:rPr>
          <w:rFonts w:ascii="Times New Roman" w:hAnsi="Times New Roman" w:cs="Times New Roman"/>
          <w:sz w:val="24"/>
          <w:szCs w:val="24"/>
        </w:rPr>
        <w:t xml:space="preserve"> к учител</w:t>
      </w:r>
      <w:r w:rsidR="00040A64" w:rsidRPr="00850558">
        <w:rPr>
          <w:rFonts w:ascii="Times New Roman" w:hAnsi="Times New Roman" w:cs="Times New Roman"/>
          <w:sz w:val="24"/>
          <w:szCs w:val="24"/>
        </w:rPr>
        <w:t>ю</w:t>
      </w:r>
      <w:r w:rsidR="000B0EDC" w:rsidRPr="00850558">
        <w:rPr>
          <w:rFonts w:ascii="Times New Roman" w:hAnsi="Times New Roman" w:cs="Times New Roman"/>
          <w:sz w:val="24"/>
          <w:szCs w:val="24"/>
        </w:rPr>
        <w:t xml:space="preserve"> биологии с вопросом – как назвать это все одним словом?</w:t>
      </w:r>
      <w:r w:rsidR="00040A64" w:rsidRPr="00850558">
        <w:rPr>
          <w:rFonts w:ascii="Times New Roman" w:hAnsi="Times New Roman" w:cs="Times New Roman"/>
          <w:sz w:val="24"/>
          <w:szCs w:val="24"/>
        </w:rPr>
        <w:t xml:space="preserve"> Нам объяснили, что это</w:t>
      </w:r>
      <w:r w:rsidR="000B0EDC" w:rsidRPr="00850558">
        <w:rPr>
          <w:rFonts w:ascii="Times New Roman" w:hAnsi="Times New Roman" w:cs="Times New Roman"/>
          <w:sz w:val="24"/>
          <w:szCs w:val="24"/>
        </w:rPr>
        <w:t xml:space="preserve"> – растениеводство.</w:t>
      </w:r>
    </w:p>
    <w:p w:rsidR="00004F76" w:rsidRPr="00850558" w:rsidRDefault="00AB7EFF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В нашей школе есть пришкольный участок, где </w:t>
      </w:r>
      <w:r w:rsidR="00497BFE" w:rsidRPr="00850558">
        <w:rPr>
          <w:rFonts w:ascii="Times New Roman" w:hAnsi="Times New Roman" w:cs="Times New Roman"/>
          <w:sz w:val="24"/>
          <w:szCs w:val="24"/>
        </w:rPr>
        <w:t>пять лет назад,</w:t>
      </w:r>
      <w:r w:rsidR="00A07232"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sz w:val="24"/>
          <w:szCs w:val="24"/>
        </w:rPr>
        <w:t>ученики и учителя</w:t>
      </w:r>
      <w:r w:rsidR="000B0EDC" w:rsidRPr="00850558">
        <w:rPr>
          <w:rFonts w:ascii="Times New Roman" w:hAnsi="Times New Roman" w:cs="Times New Roman"/>
          <w:sz w:val="24"/>
          <w:szCs w:val="24"/>
        </w:rPr>
        <w:t xml:space="preserve"> совместными усилиями</w:t>
      </w:r>
      <w:r w:rsidR="00573B70" w:rsidRPr="00850558">
        <w:rPr>
          <w:rFonts w:ascii="Times New Roman" w:hAnsi="Times New Roman" w:cs="Times New Roman"/>
          <w:sz w:val="24"/>
          <w:szCs w:val="24"/>
        </w:rPr>
        <w:t xml:space="preserve"> посадили </w:t>
      </w:r>
      <w:r w:rsidR="00497BFE" w:rsidRPr="00850558">
        <w:rPr>
          <w:rFonts w:ascii="Times New Roman" w:hAnsi="Times New Roman" w:cs="Times New Roman"/>
          <w:sz w:val="24"/>
          <w:szCs w:val="24"/>
        </w:rPr>
        <w:t>смородину</w:t>
      </w:r>
      <w:r w:rsidR="00040A64" w:rsidRPr="00850558">
        <w:rPr>
          <w:rFonts w:ascii="Times New Roman" w:hAnsi="Times New Roman" w:cs="Times New Roman"/>
          <w:sz w:val="24"/>
          <w:szCs w:val="24"/>
        </w:rPr>
        <w:t>.</w:t>
      </w:r>
      <w:r w:rsidR="009E6D66" w:rsidRPr="00850558">
        <w:rPr>
          <w:rFonts w:ascii="Times New Roman" w:hAnsi="Times New Roman" w:cs="Times New Roman"/>
          <w:sz w:val="24"/>
          <w:szCs w:val="24"/>
        </w:rPr>
        <w:t xml:space="preserve"> Теперь у нас каждое лето, созревают вкусные, сладкие и полезные ягоды.</w:t>
      </w:r>
      <w:r w:rsidR="00A07232" w:rsidRPr="00850558">
        <w:rPr>
          <w:rFonts w:ascii="Times New Roman" w:hAnsi="Times New Roman" w:cs="Times New Roman"/>
          <w:sz w:val="24"/>
          <w:szCs w:val="24"/>
        </w:rPr>
        <w:t xml:space="preserve"> М</w:t>
      </w:r>
      <w:r w:rsidR="000B0EDC" w:rsidRPr="00850558">
        <w:rPr>
          <w:rFonts w:ascii="Times New Roman" w:hAnsi="Times New Roman" w:cs="Times New Roman"/>
          <w:sz w:val="24"/>
          <w:szCs w:val="24"/>
        </w:rPr>
        <w:t>ного земли все еще стоит без дела. Весной мы соби</w:t>
      </w:r>
      <w:r w:rsidR="00A07232" w:rsidRPr="00850558">
        <w:rPr>
          <w:rFonts w:ascii="Times New Roman" w:hAnsi="Times New Roman" w:cs="Times New Roman"/>
          <w:sz w:val="24"/>
          <w:szCs w:val="24"/>
        </w:rPr>
        <w:t xml:space="preserve">раемся высадить еще больше плодово-ягодных культур </w:t>
      </w:r>
      <w:r w:rsidR="000B0EDC" w:rsidRPr="00850558">
        <w:rPr>
          <w:rFonts w:ascii="Times New Roman" w:hAnsi="Times New Roman" w:cs="Times New Roman"/>
          <w:sz w:val="24"/>
          <w:szCs w:val="24"/>
        </w:rPr>
        <w:t>разных видов</w:t>
      </w:r>
      <w:r w:rsidR="002D43D4" w:rsidRPr="00850558">
        <w:rPr>
          <w:rFonts w:ascii="Times New Roman" w:hAnsi="Times New Roman" w:cs="Times New Roman"/>
          <w:sz w:val="24"/>
          <w:szCs w:val="24"/>
        </w:rPr>
        <w:t>, н</w:t>
      </w:r>
      <w:r w:rsidR="000B0EDC" w:rsidRPr="00850558">
        <w:rPr>
          <w:rFonts w:ascii="Times New Roman" w:hAnsi="Times New Roman" w:cs="Times New Roman"/>
          <w:sz w:val="24"/>
          <w:szCs w:val="24"/>
        </w:rPr>
        <w:t>о приживутся ли разные культуры на почве нашего пришкольного участка? А также, если мы посадим ягоды, которые мало кому нравятся, станет ли их вообще кто-нибудь собирать и есть?</w:t>
      </w:r>
    </w:p>
    <w:p w:rsidR="00D327F2" w:rsidRPr="00850558" w:rsidRDefault="00D327F2" w:rsidP="006F1B16">
      <w:p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2D43D4" w:rsidRPr="008505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525" w:rsidRPr="00850558">
        <w:rPr>
          <w:rFonts w:ascii="Times New Roman" w:hAnsi="Times New Roman" w:cs="Times New Roman"/>
          <w:sz w:val="24"/>
          <w:szCs w:val="24"/>
        </w:rPr>
        <w:t>почва на пришкольном участке не подходит для выращивания плодово-ягодных культур.</w:t>
      </w:r>
    </w:p>
    <w:p w:rsidR="00D327F2" w:rsidRPr="00850558" w:rsidRDefault="00D327F2" w:rsidP="006F1B16">
      <w:pPr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Проблема исследования: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C93525" w:rsidRPr="00850558">
        <w:rPr>
          <w:rFonts w:ascii="Times New Roman" w:hAnsi="Times New Roman" w:cs="Times New Roman"/>
          <w:sz w:val="24"/>
          <w:szCs w:val="24"/>
        </w:rPr>
        <w:t xml:space="preserve">неизвестен </w:t>
      </w:r>
      <w:r w:rsidR="005C0E29" w:rsidRPr="00850558">
        <w:rPr>
          <w:rFonts w:ascii="Times New Roman" w:hAnsi="Times New Roman" w:cs="Times New Roman"/>
          <w:sz w:val="24"/>
          <w:szCs w:val="24"/>
        </w:rPr>
        <w:t xml:space="preserve">тип, </w:t>
      </w:r>
      <w:r w:rsidR="002D43D4" w:rsidRPr="00850558">
        <w:rPr>
          <w:rFonts w:ascii="Times New Roman" w:hAnsi="Times New Roman" w:cs="Times New Roman"/>
          <w:sz w:val="24"/>
          <w:szCs w:val="24"/>
        </w:rPr>
        <w:t xml:space="preserve">механический </w:t>
      </w:r>
      <w:r w:rsidR="00C93525" w:rsidRPr="00850558">
        <w:rPr>
          <w:rFonts w:ascii="Times New Roman" w:hAnsi="Times New Roman" w:cs="Times New Roman"/>
          <w:sz w:val="24"/>
          <w:szCs w:val="24"/>
        </w:rPr>
        <w:t>состав</w:t>
      </w:r>
      <w:r w:rsidR="00D63B20" w:rsidRPr="00850558">
        <w:rPr>
          <w:rFonts w:ascii="Times New Roman" w:hAnsi="Times New Roman" w:cs="Times New Roman"/>
          <w:sz w:val="24"/>
          <w:szCs w:val="24"/>
        </w:rPr>
        <w:t>, кислотность</w:t>
      </w:r>
      <w:r w:rsidRPr="00850558">
        <w:rPr>
          <w:rFonts w:ascii="Times New Roman" w:hAnsi="Times New Roman" w:cs="Times New Roman"/>
          <w:sz w:val="24"/>
          <w:szCs w:val="24"/>
        </w:rPr>
        <w:t xml:space="preserve"> почвы на </w:t>
      </w:r>
      <w:r w:rsidR="00D63B20" w:rsidRPr="00850558">
        <w:rPr>
          <w:rFonts w:ascii="Times New Roman" w:hAnsi="Times New Roman" w:cs="Times New Roman"/>
          <w:sz w:val="24"/>
          <w:szCs w:val="24"/>
        </w:rPr>
        <w:t xml:space="preserve">пришкольном </w:t>
      </w:r>
      <w:r w:rsidRPr="00850558">
        <w:rPr>
          <w:rFonts w:ascii="Times New Roman" w:hAnsi="Times New Roman" w:cs="Times New Roman"/>
          <w:sz w:val="24"/>
          <w:szCs w:val="24"/>
        </w:rPr>
        <w:t>участке</w:t>
      </w:r>
      <w:r w:rsidR="00C93525" w:rsidRPr="00850558">
        <w:rPr>
          <w:rFonts w:ascii="Times New Roman" w:hAnsi="Times New Roman" w:cs="Times New Roman"/>
          <w:sz w:val="24"/>
          <w:szCs w:val="24"/>
        </w:rPr>
        <w:t>.</w:t>
      </w:r>
    </w:p>
    <w:p w:rsidR="001332C6" w:rsidRPr="009710C8" w:rsidRDefault="00D327F2" w:rsidP="009710C8">
      <w:pPr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Pr="00850558">
        <w:rPr>
          <w:rFonts w:ascii="Times New Roman" w:hAnsi="Times New Roman" w:cs="Times New Roman"/>
          <w:b/>
          <w:sz w:val="24"/>
          <w:szCs w:val="24"/>
        </w:rPr>
        <w:t>: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C93525" w:rsidRPr="00850558">
        <w:rPr>
          <w:rFonts w:ascii="Times New Roman" w:hAnsi="Times New Roman" w:cs="Times New Roman"/>
          <w:sz w:val="24"/>
          <w:szCs w:val="24"/>
        </w:rPr>
        <w:t xml:space="preserve">исследование поможет определить тип, механический состав почвы, </w:t>
      </w:r>
      <w:r w:rsidR="00D63B20" w:rsidRPr="00850558">
        <w:rPr>
          <w:rFonts w:ascii="Times New Roman" w:hAnsi="Times New Roman" w:cs="Times New Roman"/>
          <w:sz w:val="24"/>
          <w:szCs w:val="24"/>
        </w:rPr>
        <w:t xml:space="preserve">её кислотность, </w:t>
      </w:r>
      <w:r w:rsidR="00C93525" w:rsidRPr="00850558">
        <w:rPr>
          <w:rFonts w:ascii="Times New Roman" w:hAnsi="Times New Roman" w:cs="Times New Roman"/>
          <w:sz w:val="24"/>
          <w:szCs w:val="24"/>
        </w:rPr>
        <w:t>а также предпочтения учеников нашей школы в выборе плодово-ягодных культур, которые будут высажены на пришкольном участке</w:t>
      </w:r>
      <w:r w:rsidR="00D63B20" w:rsidRPr="00850558">
        <w:rPr>
          <w:rFonts w:ascii="Times New Roman" w:hAnsi="Times New Roman" w:cs="Times New Roman"/>
          <w:sz w:val="24"/>
          <w:szCs w:val="24"/>
        </w:rPr>
        <w:t xml:space="preserve"> весной.</w:t>
      </w:r>
    </w:p>
    <w:p w:rsidR="00D327F2" w:rsidRPr="00850558" w:rsidRDefault="00D327F2" w:rsidP="006F1B16">
      <w:p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523C51" w:rsidRPr="00850558">
        <w:rPr>
          <w:rFonts w:ascii="Times New Roman" w:hAnsi="Times New Roman" w:cs="Times New Roman"/>
          <w:sz w:val="24"/>
          <w:szCs w:val="24"/>
        </w:rPr>
        <w:t>исследовать почву</w:t>
      </w:r>
      <w:r w:rsidR="00706C53" w:rsidRPr="00850558">
        <w:rPr>
          <w:rFonts w:ascii="Times New Roman" w:hAnsi="Times New Roman" w:cs="Times New Roman"/>
          <w:sz w:val="24"/>
          <w:szCs w:val="24"/>
        </w:rPr>
        <w:t xml:space="preserve"> и</w:t>
      </w:r>
      <w:r w:rsidR="00523C51" w:rsidRPr="00850558">
        <w:rPr>
          <w:rFonts w:ascii="Times New Roman" w:hAnsi="Times New Roman" w:cs="Times New Roman"/>
          <w:sz w:val="24"/>
          <w:szCs w:val="24"/>
        </w:rPr>
        <w:t xml:space="preserve"> определить пригодность почвы на пришкольном участке для выращивания плодово-ягодных культур.</w:t>
      </w:r>
    </w:p>
    <w:p w:rsidR="00B1098E" w:rsidRPr="00850558" w:rsidRDefault="00B1098E" w:rsidP="006F1B16">
      <w:p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A1CBF" w:rsidRPr="00850558" w:rsidRDefault="00667473" w:rsidP="00C93525">
      <w:pPr>
        <w:numPr>
          <w:ilvl w:val="0"/>
          <w:numId w:val="2"/>
        </w:num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Отобрать необходимую информацию по теме садоводства.</w:t>
      </w:r>
    </w:p>
    <w:p w:rsidR="00AA1CBF" w:rsidRPr="00850558" w:rsidRDefault="00667473" w:rsidP="00C93525">
      <w:pPr>
        <w:numPr>
          <w:ilvl w:val="0"/>
          <w:numId w:val="2"/>
        </w:num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Обратиться к источникам и узнать способ определения типа</w:t>
      </w:r>
      <w:r w:rsidR="005C0E29" w:rsidRPr="00850558">
        <w:rPr>
          <w:rFonts w:ascii="Times New Roman" w:hAnsi="Times New Roman" w:cs="Times New Roman"/>
          <w:sz w:val="24"/>
          <w:szCs w:val="24"/>
        </w:rPr>
        <w:t xml:space="preserve">, </w:t>
      </w:r>
      <w:r w:rsidRPr="00850558">
        <w:rPr>
          <w:rFonts w:ascii="Times New Roman" w:hAnsi="Times New Roman" w:cs="Times New Roman"/>
          <w:sz w:val="24"/>
          <w:szCs w:val="24"/>
        </w:rPr>
        <w:t xml:space="preserve">механического состава </w:t>
      </w:r>
      <w:r w:rsidR="005C0E29" w:rsidRPr="00850558">
        <w:rPr>
          <w:rFonts w:ascii="Times New Roman" w:hAnsi="Times New Roman" w:cs="Times New Roman"/>
          <w:sz w:val="24"/>
          <w:szCs w:val="24"/>
        </w:rPr>
        <w:t xml:space="preserve">и кислотности </w:t>
      </w:r>
      <w:r w:rsidRPr="00850558">
        <w:rPr>
          <w:rFonts w:ascii="Times New Roman" w:hAnsi="Times New Roman" w:cs="Times New Roman"/>
          <w:sz w:val="24"/>
          <w:szCs w:val="24"/>
        </w:rPr>
        <w:t>почвы.</w:t>
      </w:r>
    </w:p>
    <w:p w:rsidR="00AA1CBF" w:rsidRPr="00850558" w:rsidRDefault="00667473" w:rsidP="00C93525">
      <w:pPr>
        <w:numPr>
          <w:ilvl w:val="0"/>
          <w:numId w:val="2"/>
        </w:num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Определить тип</w:t>
      </w:r>
      <w:r w:rsidR="00B70964" w:rsidRPr="00850558">
        <w:rPr>
          <w:rFonts w:ascii="Times New Roman" w:hAnsi="Times New Roman" w:cs="Times New Roman"/>
          <w:sz w:val="24"/>
          <w:szCs w:val="24"/>
        </w:rPr>
        <w:t xml:space="preserve">, </w:t>
      </w:r>
      <w:r w:rsidRPr="00850558">
        <w:rPr>
          <w:rFonts w:ascii="Times New Roman" w:hAnsi="Times New Roman" w:cs="Times New Roman"/>
          <w:sz w:val="24"/>
          <w:szCs w:val="24"/>
        </w:rPr>
        <w:t xml:space="preserve">состав </w:t>
      </w:r>
      <w:r w:rsidR="00B70964" w:rsidRPr="00850558">
        <w:rPr>
          <w:rFonts w:ascii="Times New Roman" w:hAnsi="Times New Roman" w:cs="Times New Roman"/>
          <w:sz w:val="24"/>
          <w:szCs w:val="24"/>
        </w:rPr>
        <w:t xml:space="preserve">и кислотность </w:t>
      </w:r>
      <w:r w:rsidRPr="00850558">
        <w:rPr>
          <w:rFonts w:ascii="Times New Roman" w:hAnsi="Times New Roman" w:cs="Times New Roman"/>
          <w:sz w:val="24"/>
          <w:szCs w:val="24"/>
        </w:rPr>
        <w:t>почвы на пришкольном участке.</w:t>
      </w:r>
    </w:p>
    <w:p w:rsidR="00AA1CBF" w:rsidRPr="00850558" w:rsidRDefault="00667473" w:rsidP="00C93525">
      <w:pPr>
        <w:numPr>
          <w:ilvl w:val="0"/>
          <w:numId w:val="2"/>
        </w:num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lastRenderedPageBreak/>
        <w:t xml:space="preserve">Узнать, </w:t>
      </w:r>
      <w:r w:rsidR="00B70964" w:rsidRPr="00850558">
        <w:rPr>
          <w:rFonts w:ascii="Times New Roman" w:hAnsi="Times New Roman" w:cs="Times New Roman"/>
          <w:sz w:val="24"/>
          <w:szCs w:val="24"/>
        </w:rPr>
        <w:t>подходит ли наша почва для выращивания плодово-ягодных культур.</w:t>
      </w:r>
    </w:p>
    <w:p w:rsidR="00AA1CBF" w:rsidRPr="00850558" w:rsidRDefault="00667473" w:rsidP="00C93525">
      <w:pPr>
        <w:numPr>
          <w:ilvl w:val="0"/>
          <w:numId w:val="2"/>
        </w:num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Составить список подходящих для </w:t>
      </w:r>
      <w:r w:rsidR="005C0E29" w:rsidRPr="00850558">
        <w:rPr>
          <w:rFonts w:ascii="Times New Roman" w:hAnsi="Times New Roman" w:cs="Times New Roman"/>
          <w:sz w:val="24"/>
          <w:szCs w:val="24"/>
        </w:rPr>
        <w:t>выращивания на участке</w:t>
      </w:r>
      <w:r w:rsidRPr="00850558">
        <w:rPr>
          <w:rFonts w:ascii="Times New Roman" w:hAnsi="Times New Roman" w:cs="Times New Roman"/>
          <w:sz w:val="24"/>
          <w:szCs w:val="24"/>
        </w:rPr>
        <w:t xml:space="preserve"> плодово-ягодных культур.</w:t>
      </w:r>
    </w:p>
    <w:p w:rsidR="00AA1CBF" w:rsidRPr="00850558" w:rsidRDefault="00667473" w:rsidP="00C93525">
      <w:pPr>
        <w:numPr>
          <w:ilvl w:val="0"/>
          <w:numId w:val="2"/>
        </w:num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Путем анкет</w:t>
      </w:r>
      <w:r w:rsidR="005C0E29" w:rsidRPr="00850558">
        <w:rPr>
          <w:rFonts w:ascii="Times New Roman" w:hAnsi="Times New Roman" w:cs="Times New Roman"/>
          <w:sz w:val="24"/>
          <w:szCs w:val="24"/>
        </w:rPr>
        <w:t>ирования определить, какие плодово-ягодные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5C0E29" w:rsidRPr="00850558">
        <w:rPr>
          <w:rFonts w:ascii="Times New Roman" w:hAnsi="Times New Roman" w:cs="Times New Roman"/>
          <w:sz w:val="24"/>
          <w:szCs w:val="24"/>
        </w:rPr>
        <w:t xml:space="preserve">культуры </w:t>
      </w:r>
      <w:r w:rsidRPr="00850558">
        <w:rPr>
          <w:rFonts w:ascii="Times New Roman" w:hAnsi="Times New Roman" w:cs="Times New Roman"/>
          <w:sz w:val="24"/>
          <w:szCs w:val="24"/>
        </w:rPr>
        <w:t>нравятся большинству учеников в школе.</w:t>
      </w:r>
    </w:p>
    <w:p w:rsidR="00AA1CBF" w:rsidRPr="00850558" w:rsidRDefault="00667473" w:rsidP="00C93525">
      <w:pPr>
        <w:numPr>
          <w:ilvl w:val="0"/>
          <w:numId w:val="2"/>
        </w:num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Сформулировать выводы.</w:t>
      </w:r>
    </w:p>
    <w:p w:rsidR="00D327F2" w:rsidRPr="00850558" w:rsidRDefault="00D327F2" w:rsidP="006F1B16">
      <w:p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29757F" w:rsidRPr="00850558">
        <w:rPr>
          <w:rFonts w:ascii="Times New Roman" w:hAnsi="Times New Roman" w:cs="Times New Roman"/>
          <w:sz w:val="24"/>
          <w:szCs w:val="24"/>
        </w:rPr>
        <w:t>почва</w:t>
      </w:r>
      <w:r w:rsidR="00ED0CA2" w:rsidRPr="00850558">
        <w:rPr>
          <w:rFonts w:ascii="Times New Roman" w:hAnsi="Times New Roman" w:cs="Times New Roman"/>
          <w:sz w:val="24"/>
          <w:szCs w:val="24"/>
        </w:rPr>
        <w:t>, взятая с</w:t>
      </w:r>
      <w:r w:rsidR="0029757F" w:rsidRPr="00850558">
        <w:rPr>
          <w:rFonts w:ascii="Times New Roman" w:hAnsi="Times New Roman" w:cs="Times New Roman"/>
          <w:sz w:val="24"/>
          <w:szCs w:val="24"/>
        </w:rPr>
        <w:t xml:space="preserve"> пришкольно</w:t>
      </w:r>
      <w:r w:rsidR="00ED0CA2" w:rsidRPr="00850558">
        <w:rPr>
          <w:rFonts w:ascii="Times New Roman" w:hAnsi="Times New Roman" w:cs="Times New Roman"/>
          <w:sz w:val="24"/>
          <w:szCs w:val="24"/>
        </w:rPr>
        <w:t>го</w:t>
      </w:r>
      <w:r w:rsidR="0029757F" w:rsidRPr="008505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D0CA2" w:rsidRPr="00850558">
        <w:rPr>
          <w:rFonts w:ascii="Times New Roman" w:hAnsi="Times New Roman" w:cs="Times New Roman"/>
          <w:sz w:val="24"/>
          <w:szCs w:val="24"/>
        </w:rPr>
        <w:t>а</w:t>
      </w:r>
      <w:r w:rsidR="0029757F" w:rsidRPr="00850558">
        <w:rPr>
          <w:rFonts w:ascii="Times New Roman" w:hAnsi="Times New Roman" w:cs="Times New Roman"/>
          <w:sz w:val="24"/>
          <w:szCs w:val="24"/>
        </w:rPr>
        <w:t>.</w:t>
      </w:r>
    </w:p>
    <w:p w:rsidR="00D327F2" w:rsidRPr="00850558" w:rsidRDefault="00D327F2" w:rsidP="006F1B16">
      <w:pPr>
        <w:tabs>
          <w:tab w:val="left" w:pos="5385"/>
        </w:tabs>
        <w:spacing w:before="20" w:after="20" w:line="36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29757F" w:rsidRPr="00850558">
        <w:rPr>
          <w:rFonts w:ascii="Times New Roman" w:hAnsi="Times New Roman" w:cs="Times New Roman"/>
          <w:sz w:val="24"/>
          <w:szCs w:val="24"/>
        </w:rPr>
        <w:t>наблюдение,</w:t>
      </w:r>
      <w:r w:rsidR="00CC257F" w:rsidRPr="00850558">
        <w:rPr>
          <w:rFonts w:ascii="Times New Roman" w:hAnsi="Times New Roman" w:cs="Times New Roman"/>
          <w:sz w:val="24"/>
          <w:szCs w:val="24"/>
        </w:rPr>
        <w:t xml:space="preserve"> измерение,</w:t>
      </w:r>
      <w:r w:rsidR="0029757F" w:rsidRPr="00850558">
        <w:rPr>
          <w:rFonts w:ascii="Times New Roman" w:hAnsi="Times New Roman" w:cs="Times New Roman"/>
          <w:sz w:val="24"/>
          <w:szCs w:val="24"/>
        </w:rPr>
        <w:t xml:space="preserve"> эксперимент, анкетирование</w:t>
      </w:r>
      <w:r w:rsidR="00241F27" w:rsidRPr="00850558">
        <w:rPr>
          <w:rFonts w:ascii="Times New Roman" w:hAnsi="Times New Roman" w:cs="Times New Roman"/>
          <w:sz w:val="24"/>
          <w:szCs w:val="24"/>
        </w:rPr>
        <w:t>.</w:t>
      </w:r>
    </w:p>
    <w:p w:rsidR="00D327F2" w:rsidRPr="00850558" w:rsidRDefault="00D327F2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0C75" w:rsidRPr="00850558" w:rsidRDefault="00660C75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0C75" w:rsidRPr="00850558" w:rsidRDefault="00660C75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0C75" w:rsidRPr="00850558" w:rsidRDefault="00660C75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0C75" w:rsidRPr="00850558" w:rsidRDefault="00660C75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0C75" w:rsidRPr="00850558" w:rsidRDefault="00660C75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0C75" w:rsidRPr="00850558" w:rsidRDefault="00660C75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60C75" w:rsidRDefault="00660C75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710C8" w:rsidRDefault="009710C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710C8" w:rsidRDefault="009710C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710C8" w:rsidRDefault="009710C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0558" w:rsidRPr="00850558" w:rsidRDefault="0085055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41F27" w:rsidRPr="00850558" w:rsidRDefault="00660C75" w:rsidP="00DE7F4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1332C6" w:rsidRPr="00850558" w:rsidRDefault="006A2168" w:rsidP="001332C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Прежде чем перейти к экспериментальной части исследования, будет полезн</w:t>
      </w:r>
      <w:r w:rsidR="00A07232" w:rsidRPr="00850558">
        <w:rPr>
          <w:rFonts w:ascii="Times New Roman" w:hAnsi="Times New Roman" w:cs="Times New Roman"/>
          <w:sz w:val="24"/>
          <w:szCs w:val="24"/>
        </w:rPr>
        <w:t xml:space="preserve">о освежить в памяти, что собой </w:t>
      </w:r>
      <w:r w:rsidRPr="00850558">
        <w:rPr>
          <w:rFonts w:ascii="Times New Roman" w:hAnsi="Times New Roman" w:cs="Times New Roman"/>
          <w:sz w:val="24"/>
          <w:szCs w:val="24"/>
        </w:rPr>
        <w:t>представляет почва</w:t>
      </w:r>
      <w:r w:rsidR="00385BA9" w:rsidRPr="00850558">
        <w:rPr>
          <w:rFonts w:ascii="Times New Roman" w:hAnsi="Times New Roman" w:cs="Times New Roman"/>
          <w:sz w:val="24"/>
          <w:szCs w:val="24"/>
        </w:rPr>
        <w:t xml:space="preserve">. </w:t>
      </w:r>
      <w:r w:rsidR="008221B1" w:rsidRPr="00850558">
        <w:rPr>
          <w:rFonts w:ascii="Times New Roman" w:hAnsi="Times New Roman" w:cs="Times New Roman"/>
          <w:sz w:val="24"/>
          <w:szCs w:val="24"/>
        </w:rPr>
        <w:t xml:space="preserve"> Науку о почве – почвоведение – создал русский учёный Василий Васильевич Докучаев. Он называл почву кормилицей человека и считал, что она для нас дороже нефти, угля, золота.</w:t>
      </w:r>
    </w:p>
    <w:p w:rsidR="008221B1" w:rsidRPr="00850558" w:rsidRDefault="008221B1" w:rsidP="001332C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Его определение почвы «Это такое естественноисторическое, вполне самостоятельное тело, которое, одевая, зеленую поверхность сплошной пеленой, является продуктом совокупной деятельности сложных почвообразований».</w:t>
      </w:r>
    </w:p>
    <w:p w:rsidR="008221B1" w:rsidRPr="00850558" w:rsidRDefault="008221B1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Корни растений дышат воздухом, который есть в почве. Всасывают из почвы воду. Вместе с водой получают растворённые в ней минеральные соли – питательные вещества необходимые для жизни растений.</w:t>
      </w:r>
    </w:p>
    <w:p w:rsidR="006A2168" w:rsidRPr="00850558" w:rsidRDefault="006A216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Над созданием</w:t>
      </w:r>
      <w:r w:rsidR="008221B1" w:rsidRPr="00850558">
        <w:rPr>
          <w:rFonts w:ascii="Times New Roman" w:hAnsi="Times New Roman" w:cs="Times New Roman"/>
          <w:sz w:val="24"/>
          <w:szCs w:val="24"/>
        </w:rPr>
        <w:t xml:space="preserve"> почвы</w:t>
      </w:r>
      <w:r w:rsidRPr="00850558">
        <w:rPr>
          <w:rFonts w:ascii="Times New Roman" w:hAnsi="Times New Roman" w:cs="Times New Roman"/>
          <w:sz w:val="24"/>
          <w:szCs w:val="24"/>
        </w:rPr>
        <w:t xml:space="preserve"> беспрерывно трудятся солнце и ветер, бактерии и лишайники превращают горные породы в песок и глину. Отмершие остатки растений и животных образуют перегной – самый плодородный слой почвы. Проходит 300 лет, пока появится 1 см такого слоя. Как долго, тщательно трудится природа над созданием почвы! Теперь всё серьёзнее задумываемся мы, что важно беречь почву!</w:t>
      </w:r>
    </w:p>
    <w:p w:rsidR="006A2168" w:rsidRPr="00850558" w:rsidRDefault="006A216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Удивительно, что для создания почвенного слоя толщиной 18 см природа затрачивает в среднем от 1400 до 7000 лет, разрушение же такого слоя вследствие эрозии может произойти за 20-30 лет, а иногда за один ливень или пыльную бурю.</w:t>
      </w:r>
    </w:p>
    <w:p w:rsidR="006A2168" w:rsidRPr="00850558" w:rsidRDefault="006A216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Толщина слоя почвы бывает разной. В степях он около метра, на каменистых склонах гор – всего несколько сантиметров. В жарких пустынях и в холодных ледяных просторах Арктики почвенного слоя может вообще не быть.</w:t>
      </w:r>
    </w:p>
    <w:p w:rsidR="006A2168" w:rsidRPr="00850558" w:rsidRDefault="006A2168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Более поэтичное понятие дал Михаил Иванович Афонин: «Почва – это особое царство природы».</w:t>
      </w:r>
    </w:p>
    <w:p w:rsidR="00241F27" w:rsidRPr="00850558" w:rsidRDefault="006A2168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ab/>
        <w:t>Чтобы определить качество и состав нашей почвы, мы проведем ее анализ.</w:t>
      </w:r>
      <w:r w:rsidR="008221B1" w:rsidRPr="00850558">
        <w:rPr>
          <w:rFonts w:ascii="Times New Roman" w:hAnsi="Times New Roman" w:cs="Times New Roman"/>
          <w:sz w:val="24"/>
          <w:szCs w:val="24"/>
        </w:rPr>
        <w:t xml:space="preserve"> Эксперимент проводился с соблюдением техники безопасности. За этим следил </w:t>
      </w:r>
      <w:r w:rsidR="007C0315" w:rsidRPr="00850558">
        <w:rPr>
          <w:rFonts w:ascii="Times New Roman" w:hAnsi="Times New Roman" w:cs="Times New Roman"/>
          <w:sz w:val="24"/>
          <w:szCs w:val="24"/>
        </w:rPr>
        <w:t>наш</w:t>
      </w:r>
      <w:r w:rsidR="008221B1" w:rsidRPr="00850558">
        <w:rPr>
          <w:rFonts w:ascii="Times New Roman" w:hAnsi="Times New Roman" w:cs="Times New Roman"/>
          <w:sz w:val="24"/>
          <w:szCs w:val="24"/>
        </w:rPr>
        <w:t xml:space="preserve"> научный руководитель, с которым мы провели анализ почвы.</w:t>
      </w:r>
    </w:p>
    <w:p w:rsidR="006A2168" w:rsidRDefault="006A2168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0558" w:rsidRPr="00850558" w:rsidRDefault="00850558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257F" w:rsidRPr="00850558" w:rsidRDefault="00CC257F" w:rsidP="00CC25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2168" w:rsidRPr="00850558" w:rsidRDefault="006A2168" w:rsidP="00CC25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lastRenderedPageBreak/>
        <w:t>Эксперимент</w:t>
      </w:r>
      <w:r w:rsidR="008221B1" w:rsidRPr="00850558">
        <w:rPr>
          <w:rFonts w:ascii="Times New Roman" w:hAnsi="Times New Roman" w:cs="Times New Roman"/>
          <w:sz w:val="24"/>
          <w:szCs w:val="24"/>
        </w:rPr>
        <w:t xml:space="preserve"> «</w:t>
      </w:r>
      <w:r w:rsidR="008221B1" w:rsidRPr="00850558">
        <w:rPr>
          <w:rFonts w:ascii="Times New Roman" w:hAnsi="Times New Roman" w:cs="Times New Roman"/>
          <w:b/>
          <w:sz w:val="24"/>
          <w:szCs w:val="24"/>
        </w:rPr>
        <w:t>Механический анализ почвы</w:t>
      </w:r>
      <w:r w:rsidR="008221B1" w:rsidRPr="00850558">
        <w:rPr>
          <w:rFonts w:ascii="Times New Roman" w:hAnsi="Times New Roman" w:cs="Times New Roman"/>
          <w:sz w:val="24"/>
          <w:szCs w:val="24"/>
        </w:rPr>
        <w:t>»</w:t>
      </w:r>
      <w:r w:rsidR="009D69CF" w:rsidRPr="00850558">
        <w:rPr>
          <w:rFonts w:ascii="Times New Roman" w:hAnsi="Times New Roman" w:cs="Times New Roman"/>
          <w:sz w:val="24"/>
          <w:szCs w:val="24"/>
        </w:rPr>
        <w:t xml:space="preserve"> (см Приложение 1).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89807912"/>
      <w:r w:rsidRPr="00850558">
        <w:rPr>
          <w:rFonts w:ascii="Times New Roman" w:hAnsi="Times New Roman" w:cs="Times New Roman"/>
          <w:b/>
          <w:sz w:val="24"/>
          <w:szCs w:val="24"/>
        </w:rPr>
        <w:t>Опыт 1</w:t>
      </w:r>
      <w:r w:rsidRPr="00850558">
        <w:rPr>
          <w:rFonts w:ascii="Times New Roman" w:hAnsi="Times New Roman" w:cs="Times New Roman"/>
          <w:sz w:val="24"/>
          <w:szCs w:val="24"/>
        </w:rPr>
        <w:t xml:space="preserve">. </w:t>
      </w:r>
      <w:r w:rsidR="007C0315" w:rsidRPr="00850558">
        <w:rPr>
          <w:rFonts w:ascii="Times New Roman" w:hAnsi="Times New Roman" w:cs="Times New Roman"/>
          <w:sz w:val="24"/>
          <w:szCs w:val="24"/>
        </w:rPr>
        <w:t>Поместили образец</w:t>
      </w:r>
      <w:r w:rsidRPr="00850558">
        <w:rPr>
          <w:rFonts w:ascii="Times New Roman" w:hAnsi="Times New Roman" w:cs="Times New Roman"/>
          <w:sz w:val="24"/>
          <w:szCs w:val="24"/>
        </w:rPr>
        <w:t xml:space="preserve"> почвы в стакан с водой.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Hlk89807996"/>
      <w:bookmarkEnd w:id="0"/>
      <w:r w:rsidRPr="00850558">
        <w:rPr>
          <w:rFonts w:ascii="Times New Roman" w:hAnsi="Times New Roman" w:cs="Times New Roman"/>
          <w:sz w:val="24"/>
          <w:szCs w:val="24"/>
        </w:rPr>
        <w:t xml:space="preserve">В стакане видны </w:t>
      </w:r>
      <w:r w:rsidR="007C0315" w:rsidRPr="00850558">
        <w:rPr>
          <w:rFonts w:ascii="Times New Roman" w:hAnsi="Times New Roman" w:cs="Times New Roman"/>
          <w:sz w:val="24"/>
          <w:szCs w:val="24"/>
        </w:rPr>
        <w:t>крупные и средние</w:t>
      </w:r>
      <w:r w:rsidRPr="00850558">
        <w:rPr>
          <w:rFonts w:ascii="Times New Roman" w:hAnsi="Times New Roman" w:cs="Times New Roman"/>
          <w:sz w:val="24"/>
          <w:szCs w:val="24"/>
        </w:rPr>
        <w:t xml:space="preserve"> пузырьки воздуха.</w:t>
      </w:r>
    </w:p>
    <w:bookmarkEnd w:id="1"/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В состав почвы входит воздух.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Опыт 2.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Насыпали в пробирку немного почвы и нагрели ее на пламени спиртовки.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Через 1-2 минуты на стенках пробирки появились капельки воды.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В почве есть вода.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 xml:space="preserve">Опыт 3. </w:t>
      </w:r>
      <w:r w:rsidRPr="00850558">
        <w:rPr>
          <w:rFonts w:ascii="Times New Roman" w:hAnsi="Times New Roman" w:cs="Times New Roman"/>
          <w:sz w:val="24"/>
          <w:szCs w:val="24"/>
        </w:rPr>
        <w:t>В пробирку поместили почву, прилили дистиллированную воду, закрыли пробкой и встряхивали 1 мин. Затем вооружились лупой и наблюдали за осаждением частиц почвы.</w:t>
      </w:r>
      <w:r w:rsidR="00B00F48" w:rsidRPr="00850558">
        <w:rPr>
          <w:rFonts w:ascii="Times New Roman" w:hAnsi="Times New Roman" w:cs="Times New Roman"/>
          <w:sz w:val="24"/>
          <w:szCs w:val="24"/>
        </w:rPr>
        <w:t xml:space="preserve">  Вначале оседают крупные, тяжелые частицы песка и глины, а затем более мелкие.</w:t>
      </w:r>
      <w:r w:rsidR="00B31AC4" w:rsidRPr="00850558">
        <w:rPr>
          <w:rFonts w:ascii="Times New Roman" w:hAnsi="Times New Roman" w:cs="Times New Roman"/>
          <w:sz w:val="24"/>
          <w:szCs w:val="24"/>
        </w:rPr>
        <w:t xml:space="preserve"> На поверхности воды плавают мелкие кусочки растительных остатков (корешков, листьев).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</w:t>
      </w:r>
      <w:r w:rsidR="00B31AC4" w:rsidRPr="00850558">
        <w:rPr>
          <w:rFonts w:ascii="Times New Roman" w:hAnsi="Times New Roman" w:cs="Times New Roman"/>
          <w:sz w:val="24"/>
          <w:szCs w:val="24"/>
        </w:rPr>
        <w:t xml:space="preserve"> В состав почвы входят песок, глина, растительные остатки.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 xml:space="preserve">Опыт 4. </w:t>
      </w:r>
      <w:r w:rsidRPr="00850558">
        <w:rPr>
          <w:rFonts w:ascii="Times New Roman" w:hAnsi="Times New Roman" w:cs="Times New Roman"/>
          <w:sz w:val="24"/>
          <w:szCs w:val="24"/>
        </w:rPr>
        <w:t>Профильтровали полученную в предыдущем опыте смесь почвы и воды. Почва осталась на фильтре, а почвенный раствор в чистом стакане. Несколько капель этого раствора поместили на предметное стекло и с помощью пинцета подержали над пламенем спиртовки до выпаривания воды. На стекле остался белый налёт.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В почве содержатся минеральные соли, которые растворяются в воде.</w:t>
      </w:r>
    </w:p>
    <w:p w:rsidR="008221B1" w:rsidRPr="00850558" w:rsidRDefault="008221B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 xml:space="preserve">Опыт 5. </w:t>
      </w:r>
      <w:r w:rsidRPr="00850558">
        <w:rPr>
          <w:rFonts w:ascii="Times New Roman" w:hAnsi="Times New Roman" w:cs="Times New Roman"/>
          <w:sz w:val="24"/>
          <w:szCs w:val="24"/>
        </w:rPr>
        <w:t>Почву на асбестовой пластине (асбест – волокнистое вещество, не подвержено воспламенению) поместили на металлическую решётку. Закрепили конструкцию на штативе, поместив внизу спиртовку. Опыт требует</w:t>
      </w:r>
      <w:r w:rsidR="00385BA9" w:rsidRPr="00850558">
        <w:rPr>
          <w:rFonts w:ascii="Times New Roman" w:hAnsi="Times New Roman" w:cs="Times New Roman"/>
          <w:sz w:val="24"/>
          <w:szCs w:val="24"/>
        </w:rPr>
        <w:t xml:space="preserve"> осторожности.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Мы выполняли этот опыт вместе с учителем. Нагреваем почву над спиртовкой. Появился лёгкий дымок. Мы</w:t>
      </w:r>
      <w:r w:rsidR="00385BA9" w:rsidRPr="00850558">
        <w:rPr>
          <w:rFonts w:ascii="Times New Roman" w:hAnsi="Times New Roman" w:cs="Times New Roman"/>
          <w:sz w:val="24"/>
          <w:szCs w:val="24"/>
        </w:rPr>
        <w:t xml:space="preserve"> почувствовали неприятный запах.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Запах становитс</w:t>
      </w:r>
      <w:r w:rsidR="00385BA9" w:rsidRPr="00850558">
        <w:rPr>
          <w:rFonts w:ascii="Times New Roman" w:hAnsi="Times New Roman" w:cs="Times New Roman"/>
          <w:sz w:val="24"/>
          <w:szCs w:val="24"/>
        </w:rPr>
        <w:t>я всё сильнее, дымок заклубился.</w:t>
      </w:r>
    </w:p>
    <w:p w:rsidR="00715225" w:rsidRPr="00850558" w:rsidRDefault="00474C2F" w:rsidP="00150F3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</w:t>
      </w:r>
      <w:r w:rsidRPr="00850558">
        <w:rPr>
          <w:rFonts w:ascii="Times New Roman" w:hAnsi="Times New Roman" w:cs="Times New Roman"/>
          <w:sz w:val="24"/>
          <w:szCs w:val="24"/>
        </w:rPr>
        <w:t xml:space="preserve"> Это сгорает перегной, или гумус почвы, который образовался из остатков растений и животных. Перегной придаёт почве тёмный цвет. Перегной или гумус влияет на плодородие почвы.</w:t>
      </w:r>
    </w:p>
    <w:p w:rsidR="00715225" w:rsidRPr="00850558" w:rsidRDefault="00715225" w:rsidP="00CC25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bCs/>
          <w:sz w:val="24"/>
          <w:szCs w:val="24"/>
        </w:rPr>
        <w:t>Определение механического состава почвы и плодородия</w:t>
      </w:r>
    </w:p>
    <w:p w:rsidR="00715225" w:rsidRPr="00850558" w:rsidRDefault="00715225" w:rsidP="00CD050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Cs/>
          <w:sz w:val="24"/>
          <w:szCs w:val="24"/>
        </w:rPr>
        <w:t>Механический состав почв в значительной мере влияет на их агрономические свойства</w:t>
      </w:r>
      <w:r w:rsidRPr="00850558">
        <w:rPr>
          <w:rFonts w:ascii="Times New Roman" w:hAnsi="Times New Roman" w:cs="Times New Roman"/>
          <w:b/>
          <w:sz w:val="24"/>
          <w:szCs w:val="24"/>
        </w:rPr>
        <w:t>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По механическому составу почва бывает глинистой, суглинистой, песчаной и супесчаной. В практике песчаные и супесчаные поч</w:t>
      </w:r>
      <w:r w:rsidRPr="00850558">
        <w:rPr>
          <w:rFonts w:ascii="Times New Roman" w:hAnsi="Times New Roman" w:cs="Times New Roman"/>
          <w:sz w:val="24"/>
          <w:szCs w:val="24"/>
        </w:rPr>
        <w:softHyphen/>
        <w:t xml:space="preserve">вы называют легкими, так как они </w:t>
      </w:r>
      <w:r w:rsidRPr="00850558">
        <w:rPr>
          <w:rFonts w:ascii="Times New Roman" w:hAnsi="Times New Roman" w:cs="Times New Roman"/>
          <w:sz w:val="24"/>
          <w:szCs w:val="24"/>
        </w:rPr>
        <w:lastRenderedPageBreak/>
        <w:t>легко поддаются обработке, а суглинистые и глинистые — тяжелыми, потому что обработка их связана с большими энергетическими затратами. Легкие почвы рыхлые, хорошо пропускают влагу и воздух, весной быстро про</w:t>
      </w:r>
      <w:r w:rsidRPr="00850558">
        <w:rPr>
          <w:rFonts w:ascii="Times New Roman" w:hAnsi="Times New Roman" w:cs="Times New Roman"/>
          <w:sz w:val="24"/>
          <w:szCs w:val="24"/>
        </w:rPr>
        <w:softHyphen/>
        <w:t>греваются. Но в то же время они плохо удерживают воду, содер</w:t>
      </w:r>
      <w:r w:rsidRPr="00850558">
        <w:rPr>
          <w:rFonts w:ascii="Times New Roman" w:hAnsi="Times New Roman" w:cs="Times New Roman"/>
          <w:sz w:val="24"/>
          <w:szCs w:val="24"/>
        </w:rPr>
        <w:softHyphen/>
        <w:t>жат мало органических веществ и элементов питания для расте</w:t>
      </w:r>
      <w:r w:rsidRPr="00850558">
        <w:rPr>
          <w:rFonts w:ascii="Times New Roman" w:hAnsi="Times New Roman" w:cs="Times New Roman"/>
          <w:sz w:val="24"/>
          <w:szCs w:val="24"/>
        </w:rPr>
        <w:softHyphen/>
        <w:t>ний. Тяжелые почвы плотны, плохо пропускают влагу и воздух, весной прогреваются медленно, поэтому обработку их начинают позже. Содержание гумуса и элементов питания в них выше, чем в песчаных и супесчаных почвах. Однако в общем глинистые и суглинистые почвы плодороднее песчаных и супесчаных.</w:t>
      </w:r>
    </w:p>
    <w:p w:rsidR="001332C6" w:rsidRPr="00850558" w:rsidRDefault="00715225" w:rsidP="00850558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Чтобы определить какой соста</w:t>
      </w:r>
      <w:r w:rsidR="00766895" w:rsidRPr="00850558">
        <w:rPr>
          <w:rFonts w:ascii="Times New Roman" w:hAnsi="Times New Roman" w:cs="Times New Roman"/>
          <w:sz w:val="24"/>
          <w:szCs w:val="24"/>
        </w:rPr>
        <w:t>в почвы на нашем участке, мы воспользовались</w:t>
      </w:r>
      <w:r w:rsidRPr="00850558">
        <w:rPr>
          <w:rFonts w:ascii="Times New Roman" w:hAnsi="Times New Roman" w:cs="Times New Roman"/>
          <w:sz w:val="24"/>
          <w:szCs w:val="24"/>
        </w:rPr>
        <w:t xml:space="preserve"> простым ме</w:t>
      </w:r>
      <w:r w:rsidR="00766895" w:rsidRPr="00850558">
        <w:rPr>
          <w:rFonts w:ascii="Times New Roman" w:hAnsi="Times New Roman" w:cs="Times New Roman"/>
          <w:sz w:val="24"/>
          <w:szCs w:val="24"/>
        </w:rPr>
        <w:t>тодом. Комочек земли увлажнили</w:t>
      </w:r>
      <w:r w:rsidRPr="00850558">
        <w:rPr>
          <w:rFonts w:ascii="Times New Roman" w:hAnsi="Times New Roman" w:cs="Times New Roman"/>
          <w:sz w:val="24"/>
          <w:szCs w:val="24"/>
        </w:rPr>
        <w:t xml:space="preserve"> до тестоо</w:t>
      </w:r>
      <w:r w:rsidR="00766895" w:rsidRPr="00850558">
        <w:rPr>
          <w:rFonts w:ascii="Times New Roman" w:hAnsi="Times New Roman" w:cs="Times New Roman"/>
          <w:sz w:val="24"/>
          <w:szCs w:val="24"/>
        </w:rPr>
        <w:t>бразного состояния и скатали</w:t>
      </w:r>
      <w:r w:rsidRPr="00850558">
        <w:rPr>
          <w:rFonts w:ascii="Times New Roman" w:hAnsi="Times New Roman" w:cs="Times New Roman"/>
          <w:sz w:val="24"/>
          <w:szCs w:val="24"/>
        </w:rPr>
        <w:t xml:space="preserve"> ладонями в шари</w:t>
      </w:r>
      <w:r w:rsidR="00766895" w:rsidRPr="00850558">
        <w:rPr>
          <w:rFonts w:ascii="Times New Roman" w:hAnsi="Times New Roman" w:cs="Times New Roman"/>
          <w:sz w:val="24"/>
          <w:szCs w:val="24"/>
        </w:rPr>
        <w:t>к. Затем из шарика раскатали жгут. Жгут свернули</w:t>
      </w:r>
      <w:r w:rsidRPr="00850558">
        <w:rPr>
          <w:rFonts w:ascii="Times New Roman" w:hAnsi="Times New Roman" w:cs="Times New Roman"/>
          <w:sz w:val="24"/>
          <w:szCs w:val="24"/>
        </w:rPr>
        <w:t xml:space="preserve"> в колечко, и в зависимости от </w:t>
      </w:r>
      <w:r w:rsidR="00766895" w:rsidRPr="00850558">
        <w:rPr>
          <w:rFonts w:ascii="Times New Roman" w:hAnsi="Times New Roman" w:cs="Times New Roman"/>
          <w:sz w:val="24"/>
          <w:szCs w:val="24"/>
        </w:rPr>
        <w:t xml:space="preserve">того, что у нас получилось, мы определили </w:t>
      </w:r>
      <w:r w:rsidRPr="00850558">
        <w:rPr>
          <w:rFonts w:ascii="Times New Roman" w:hAnsi="Times New Roman" w:cs="Times New Roman"/>
          <w:sz w:val="24"/>
          <w:szCs w:val="24"/>
        </w:rPr>
        <w:t>какой тип почвы</w:t>
      </w:r>
      <w:r w:rsidR="00185EB2" w:rsidRPr="00850558">
        <w:rPr>
          <w:rFonts w:ascii="Times New Roman" w:hAnsi="Times New Roman" w:cs="Times New Roman"/>
          <w:sz w:val="24"/>
          <w:szCs w:val="24"/>
        </w:rPr>
        <w:t xml:space="preserve"> – легкий суглинок.</w:t>
      </w:r>
    </w:p>
    <w:p w:rsidR="00715225" w:rsidRPr="00850558" w:rsidRDefault="00715225" w:rsidP="00CD05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660C75" w:rsidRPr="00850558">
        <w:rPr>
          <w:rFonts w:ascii="Times New Roman" w:hAnsi="Times New Roman" w:cs="Times New Roman"/>
          <w:b/>
          <w:sz w:val="24"/>
          <w:szCs w:val="24"/>
        </w:rPr>
        <w:t>.</w:t>
      </w:r>
      <w:r w:rsidRPr="008505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sz w:val="24"/>
          <w:szCs w:val="24"/>
        </w:rPr>
        <w:t>Определение механического состава почвы</w:t>
      </w:r>
    </w:p>
    <w:tbl>
      <w:tblPr>
        <w:tblW w:w="9570" w:type="dxa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715225" w:rsidRPr="00850558" w:rsidTr="00FC0135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15225" w:rsidRPr="00850558" w:rsidRDefault="00715225" w:rsidP="00892B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Механический состав</w:t>
            </w:r>
          </w:p>
        </w:tc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15225" w:rsidRPr="00850558" w:rsidRDefault="00715225" w:rsidP="00892B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b/>
                <w:sz w:val="24"/>
                <w:szCs w:val="24"/>
              </w:rPr>
              <w:t>Вид образца в плане после раскатывания</w:t>
            </w:r>
          </w:p>
        </w:tc>
      </w:tr>
      <w:tr w:rsidR="00715225" w:rsidRPr="00850558" w:rsidTr="00FC0135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не образуется — 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песок</w:t>
            </w:r>
          </w:p>
        </w:tc>
        <w:tc>
          <w:tcPr>
            <w:tcW w:w="248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2926" cy="4145280"/>
                  <wp:effectExtent l="0" t="0" r="1905" b="7620"/>
                  <wp:docPr id="2" name="Рисунок 2" descr="03.gif (6681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3.gif (6681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68" cy="421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25" w:rsidRPr="00850558" w:rsidTr="00FC0135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Зачатки шнура — 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супесь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225" w:rsidRPr="00850558" w:rsidTr="00FC0135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дробится при раскатывании —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легкий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225" w:rsidRPr="00850558" w:rsidTr="00FC0135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сплошной кольцо при свертывании распадается — 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225" w:rsidRPr="00850558" w:rsidTr="00FC0135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сплошной кольцо с трещинами —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тяжелый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225" w:rsidRPr="00850558" w:rsidTr="00FC0135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сплошной кольцо дельное — 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глина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15225" w:rsidRPr="00850558" w:rsidRDefault="00715225" w:rsidP="006F1B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5EB2" w:rsidRPr="00850558" w:rsidRDefault="00185EB2" w:rsidP="006F1B16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5225" w:rsidRPr="00850558" w:rsidRDefault="00185EB2" w:rsidP="00CD050D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Легко суглинистая почва содержит более или менее значительную примесь песк</w:t>
      </w:r>
      <w:r w:rsidR="00F53E15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Примесь песка</w:t>
      </w:r>
      <w:r w:rsidR="00706C53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обусловливает наилучшие физико-механические свойства. </w:t>
      </w:r>
      <w:bookmarkStart w:id="2" w:name="_Hlk89890477"/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почва</w:t>
      </w:r>
      <w:r w:rsidR="00706C53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отличается нормальным отношением к теплу и влаге, легко поддаются обработке</w:t>
      </w:r>
      <w:bookmarkEnd w:id="2"/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 п. Поэтому легко суглинистые почвы относят к разряду наиболее производительных в сельскохозяйственном отношении почв.</w:t>
      </w:r>
    </w:p>
    <w:p w:rsidR="00825C41" w:rsidRPr="00850558" w:rsidRDefault="00825C41" w:rsidP="00F3741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50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Определение кислотности почвы.</w:t>
      </w:r>
    </w:p>
    <w:p w:rsidR="0029074A" w:rsidRPr="00850558" w:rsidRDefault="0029074A" w:rsidP="00CD050D">
      <w:pPr>
        <w:shd w:val="clear" w:color="auto" w:fill="FFFFFF" w:themeFill="background1"/>
        <w:spacing w:after="315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Кислотность почвы влияет на растворимость, доступность и усвоение растениями питательных веществ. Так, на среднекислых и кислых почвах более доступны и лучше усваиваются некоторыми растениями фосфор, железо, марганец, цинк, бор и другие элементы. Если кислотность повысить (рН=3,5-4,0), то вместо еще большего усвоения элементов питания будет наблюдаться торможение роста корней и активности их работы, растения заболевают от недостатка поступления в органы необходимых питательных веществ.</w:t>
      </w:r>
    </w:p>
    <w:p w:rsidR="0029074A" w:rsidRPr="00850558" w:rsidRDefault="0029074A" w:rsidP="00CD050D">
      <w:pPr>
        <w:shd w:val="clear" w:color="auto" w:fill="FFFFFF" w:themeFill="background1"/>
        <w:spacing w:after="315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сильнокислых почвах возрастает содержание алюминия, который препятствует поступлению в растения фосфора, калия, магния, кальция. В почве начинают накапливаться вещества, негативно действующие на полезную микрофлору. Практически прекратятся процессы переработки органики в гумусовые вещества и далее — в доступные растениям</w:t>
      </w:r>
      <w:r w:rsidR="006B343D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минеральные соединения.</w:t>
      </w:r>
    </w:p>
    <w:p w:rsidR="0029074A" w:rsidRPr="00850558" w:rsidRDefault="0029074A" w:rsidP="00CD050D">
      <w:pPr>
        <w:shd w:val="clear" w:color="auto" w:fill="FFFFFF" w:themeFill="background1"/>
        <w:spacing w:after="315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Щелочная среда также значительно влияет на многие биологические процессы. Препятствует усвоению некоторых нужных растениям макро– и микроэлементов. Растениям становятся недоступными фосфор, магний, бор и цинк. У некоторых растений наблюдается обратное действие: в щелочной среде корневая система растений усиленно поглощает внесенные минеральные удобрения, вплоть до токсичности.</w:t>
      </w:r>
    </w:p>
    <w:p w:rsidR="00825C41" w:rsidRPr="00850558" w:rsidRDefault="00825C41" w:rsidP="00CD050D">
      <w:pPr>
        <w:shd w:val="clear" w:color="auto" w:fill="FFFFFF" w:themeFill="background1"/>
        <w:spacing w:after="315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558">
        <w:rPr>
          <w:rFonts w:ascii="Times New Roman" w:hAnsi="Times New Roman" w:cs="Times New Roman"/>
          <w:color w:val="000000"/>
          <w:sz w:val="24"/>
          <w:szCs w:val="24"/>
        </w:rPr>
        <w:t>Определение кислотности почв относится к числу наиболее распространённых анали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softHyphen/>
        <w:t>зов в растениеводстве. Существует множество методов анализа кислотности почв. Наи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softHyphen/>
        <w:t>более простейший метод – определение рН солевой вытяжки</w:t>
      </w:r>
      <w:r w:rsidR="006774F8" w:rsidRPr="00850558">
        <w:rPr>
          <w:rFonts w:ascii="Times New Roman" w:hAnsi="Times New Roman" w:cs="Times New Roman"/>
          <w:color w:val="000000"/>
          <w:sz w:val="24"/>
          <w:szCs w:val="24"/>
        </w:rPr>
        <w:t>, с помощью цифрового датчика.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В качестве солевой вы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softHyphen/>
        <w:t>тяжки используют</w:t>
      </w:r>
      <w:r w:rsidR="008D726A"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>раствор хлорида калия.</w:t>
      </w:r>
    </w:p>
    <w:p w:rsidR="006774F8" w:rsidRPr="00850558" w:rsidRDefault="006774F8" w:rsidP="00CD050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0558">
        <w:rPr>
          <w:rFonts w:ascii="Times New Roman" w:hAnsi="Times New Roman" w:cs="Times New Roman"/>
          <w:color w:val="000000"/>
          <w:sz w:val="24"/>
          <w:szCs w:val="24"/>
        </w:rPr>
        <w:t>Образец почвы в воздушно-сухом состоянии измельч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>Взве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сили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пробу почвы массой 30 г и поме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стили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в коническую колбу.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>С помощью мерного цилиндра отмер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75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мл. 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>раствора хлорида калия и прили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в колбу.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>Почву с раствором перемеш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али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течение 1 минуты.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>В полученную с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месь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опус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тили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датчик рН и через минуту </w:t>
      </w:r>
      <w:r w:rsidR="00F37410" w:rsidRPr="00850558">
        <w:rPr>
          <w:rFonts w:ascii="Times New Roman" w:hAnsi="Times New Roman" w:cs="Times New Roman"/>
          <w:color w:val="000000"/>
          <w:sz w:val="24"/>
          <w:szCs w:val="24"/>
        </w:rPr>
        <w:t>определили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значение </w:t>
      </w:r>
      <w:r w:rsidRPr="008505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рН</w:t>
      </w:r>
      <w:r w:rsidR="00E11D39" w:rsidRPr="008505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 6,19</w:t>
      </w:r>
    </w:p>
    <w:p w:rsidR="00825C41" w:rsidRPr="00850558" w:rsidRDefault="00825C41" w:rsidP="00CD05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558">
        <w:rPr>
          <w:rFonts w:ascii="Times New Roman" w:hAnsi="Times New Roman" w:cs="Times New Roman"/>
          <w:color w:val="000000"/>
          <w:sz w:val="24"/>
          <w:szCs w:val="24"/>
        </w:rPr>
        <w:t>По степени кислотности, определяемой в солевой вытяжке, почвы делятся на разные типы.</w:t>
      </w:r>
    </w:p>
    <w:tbl>
      <w:tblPr>
        <w:tblStyle w:val="ab"/>
        <w:tblW w:w="0" w:type="auto"/>
        <w:tblLook w:val="04A0"/>
      </w:tblPr>
      <w:tblGrid>
        <w:gridCol w:w="4659"/>
        <w:gridCol w:w="4628"/>
      </w:tblGrid>
      <w:tr w:rsidR="00D17E93" w:rsidRPr="00850558" w:rsidTr="00293B14">
        <w:tc>
          <w:tcPr>
            <w:tcW w:w="4785" w:type="dxa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почвы</w:t>
            </w: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Значения </w:t>
            </w:r>
            <w:bookmarkStart w:id="3" w:name="_Hlk89717509"/>
            <w:r w:rsidRPr="008505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рН</w:t>
            </w:r>
            <w:bookmarkEnd w:id="3"/>
          </w:p>
        </w:tc>
      </w:tr>
      <w:tr w:rsidR="00D17E93" w:rsidRPr="00850558" w:rsidTr="00293B14">
        <w:tc>
          <w:tcPr>
            <w:tcW w:w="4785" w:type="dxa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сильнокислые</w:t>
            </w: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 – 4,5</w:t>
            </w:r>
          </w:p>
        </w:tc>
      </w:tr>
      <w:tr w:rsidR="00D17E93" w:rsidRPr="00850558" w:rsidTr="00293B14">
        <w:tc>
          <w:tcPr>
            <w:tcW w:w="4785" w:type="dxa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кислые</w:t>
            </w: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 – 5,3</w:t>
            </w:r>
          </w:p>
        </w:tc>
      </w:tr>
      <w:tr w:rsidR="00D17E93" w:rsidRPr="00850558" w:rsidTr="00293B14">
        <w:tc>
          <w:tcPr>
            <w:tcW w:w="4785" w:type="dxa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слабокислые</w:t>
            </w: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 – 6,3</w:t>
            </w:r>
          </w:p>
        </w:tc>
      </w:tr>
      <w:tr w:rsidR="00D17E93" w:rsidRPr="00850558" w:rsidTr="00293B14">
        <w:tc>
          <w:tcPr>
            <w:tcW w:w="4785" w:type="dxa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нейтральные</w:t>
            </w: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 – 7,3</w:t>
            </w:r>
          </w:p>
        </w:tc>
      </w:tr>
      <w:tr w:rsidR="00D17E93" w:rsidRPr="00850558" w:rsidTr="00293B14">
        <w:tc>
          <w:tcPr>
            <w:tcW w:w="4785" w:type="dxa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слабо – щелочные</w:t>
            </w: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 – 8,0</w:t>
            </w:r>
          </w:p>
        </w:tc>
      </w:tr>
      <w:tr w:rsidR="00D17E93" w:rsidRPr="00850558" w:rsidTr="00293B14">
        <w:tc>
          <w:tcPr>
            <w:tcW w:w="4785" w:type="dxa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щелочные</w:t>
            </w:r>
          </w:p>
        </w:tc>
        <w:tc>
          <w:tcPr>
            <w:tcW w:w="478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8,1 – 8,5</w:t>
            </w:r>
          </w:p>
        </w:tc>
      </w:tr>
      <w:tr w:rsidR="00D17E93" w:rsidRPr="00850558" w:rsidTr="00293B14">
        <w:tc>
          <w:tcPr>
            <w:tcW w:w="4785" w:type="dxa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сильнощелочные</w:t>
            </w:r>
          </w:p>
        </w:tc>
        <w:tc>
          <w:tcPr>
            <w:tcW w:w="47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E93" w:rsidRPr="00850558" w:rsidRDefault="00D17E93" w:rsidP="00CD050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 – 9,0</w:t>
            </w:r>
          </w:p>
        </w:tc>
      </w:tr>
    </w:tbl>
    <w:p w:rsidR="00D17E93" w:rsidRPr="00850558" w:rsidRDefault="00E11D39" w:rsidP="00CD050D">
      <w:pPr>
        <w:spacing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850558">
        <w:rPr>
          <w:rFonts w:ascii="Times New Roman" w:hAnsi="Times New Roman" w:cs="Times New Roman"/>
          <w:color w:val="000000"/>
          <w:sz w:val="24"/>
          <w:szCs w:val="24"/>
        </w:rPr>
        <w:t>По значению</w:t>
      </w:r>
      <w:r w:rsidRPr="008505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bookmarkStart w:id="4" w:name="_Hlk89810907"/>
      <w:r w:rsidRPr="00850558">
        <w:rPr>
          <w:rFonts w:ascii="Times New Roman" w:hAnsi="Times New Roman" w:cs="Times New Roman"/>
          <w:color w:val="000000"/>
          <w:sz w:val="24"/>
          <w:szCs w:val="24"/>
        </w:rPr>
        <w:t>рН</w:t>
      </w:r>
      <w:bookmarkEnd w:id="4"/>
      <w:r w:rsidRPr="00850558">
        <w:rPr>
          <w:rFonts w:ascii="Times New Roman" w:hAnsi="Times New Roman" w:cs="Times New Roman"/>
          <w:color w:val="000000"/>
          <w:sz w:val="24"/>
          <w:szCs w:val="24"/>
        </w:rPr>
        <w:t>, мы определили, что наша почва – слабокислая.</w:t>
      </w:r>
      <w:r w:rsidR="00DB551C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Абсолютное большинство овощных и плодово-ягодных культур хорошо растет и развивается только в условиях нейтральной, слабокислой или слабощелочной почвы</w:t>
      </w:r>
      <w:r w:rsidR="00540F91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пределах </w:t>
      </w:r>
      <w:bookmarkStart w:id="5" w:name="_Hlk89893295"/>
      <w:r w:rsidR="00540F91" w:rsidRPr="00850558">
        <w:rPr>
          <w:rFonts w:ascii="Times New Roman" w:hAnsi="Times New Roman" w:cs="Times New Roman"/>
          <w:color w:val="000000"/>
          <w:sz w:val="24"/>
          <w:szCs w:val="24"/>
        </w:rPr>
        <w:t>рН</w:t>
      </w:r>
      <w:bookmarkEnd w:id="5"/>
      <w:r w:rsidR="00540F91" w:rsidRPr="00850558">
        <w:rPr>
          <w:rFonts w:ascii="Times New Roman" w:hAnsi="Times New Roman" w:cs="Times New Roman"/>
          <w:color w:val="000000"/>
          <w:sz w:val="24"/>
          <w:szCs w:val="24"/>
        </w:rPr>
        <w:t xml:space="preserve"> от 5,4 до 8,0.</w:t>
      </w:r>
    </w:p>
    <w:p w:rsidR="000A092B" w:rsidRPr="00850558" w:rsidRDefault="000A092B" w:rsidP="00CD05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2828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01" cy="284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346" w:rsidRPr="00850558" w:rsidRDefault="00397FEF" w:rsidP="00CD050D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0558">
        <w:rPr>
          <w:rFonts w:ascii="Times New Roman" w:hAnsi="Times New Roman" w:cs="Times New Roman"/>
          <w:sz w:val="24"/>
          <w:szCs w:val="24"/>
        </w:rPr>
        <w:t>В результате анализа мы выяснили, что почва на нашем пришкольном участке содержит воздух, воду, песок и глину, небольшое количество минеральных солей</w:t>
      </w:r>
      <w:r w:rsidR="00214678" w:rsidRPr="00850558">
        <w:rPr>
          <w:rFonts w:ascii="Times New Roman" w:hAnsi="Times New Roman" w:cs="Times New Roman"/>
          <w:sz w:val="24"/>
          <w:szCs w:val="24"/>
        </w:rPr>
        <w:t xml:space="preserve"> и</w:t>
      </w:r>
      <w:r w:rsidR="00125845" w:rsidRPr="00850558">
        <w:rPr>
          <w:rFonts w:ascii="Times New Roman" w:hAnsi="Times New Roman" w:cs="Times New Roman"/>
          <w:sz w:val="24"/>
          <w:szCs w:val="24"/>
        </w:rPr>
        <w:t xml:space="preserve"> перегн</w:t>
      </w:r>
      <w:r w:rsidR="00214678" w:rsidRPr="00850558">
        <w:rPr>
          <w:rFonts w:ascii="Times New Roman" w:hAnsi="Times New Roman" w:cs="Times New Roman"/>
          <w:sz w:val="24"/>
          <w:szCs w:val="24"/>
        </w:rPr>
        <w:t>оя</w:t>
      </w:r>
      <w:r w:rsidR="00125845" w:rsidRPr="00850558">
        <w:rPr>
          <w:rFonts w:ascii="Times New Roman" w:hAnsi="Times New Roman" w:cs="Times New Roman"/>
          <w:sz w:val="24"/>
          <w:szCs w:val="24"/>
        </w:rPr>
        <w:t>. По механическому составу – лёгкий суглинок</w:t>
      </w:r>
      <w:r w:rsidR="004501AF" w:rsidRPr="00850558">
        <w:rPr>
          <w:rFonts w:ascii="Times New Roman" w:hAnsi="Times New Roman" w:cs="Times New Roman"/>
          <w:sz w:val="24"/>
          <w:szCs w:val="24"/>
        </w:rPr>
        <w:t>.</w:t>
      </w:r>
      <w:r w:rsidR="00125845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</w:t>
      </w:r>
      <w:r w:rsidR="004501AF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тип</w:t>
      </w:r>
      <w:r w:rsidR="00125845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почв</w:t>
      </w:r>
      <w:r w:rsidR="004501AF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125845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отличается </w:t>
      </w:r>
      <w:r w:rsidR="00125845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нормальным отношением к теплу и влаге, легко подда</w:t>
      </w:r>
      <w:r w:rsidR="004501AF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="00125845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обработке</w:t>
      </w:r>
      <w:r w:rsidR="004501AF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D2346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кислотности, почва слабокислая. Из этого следует, что необходимо провести раскисление почвы, внести негашеную известь или древесную золу.</w:t>
      </w:r>
      <w:r w:rsidR="00092F33" w:rsidRPr="008505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повышения плодородия почвы, нужно внести в почву перегной.</w:t>
      </w:r>
    </w:p>
    <w:p w:rsidR="00397FEF" w:rsidRPr="00850558" w:rsidRDefault="00397FEF" w:rsidP="00CD05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Что еще необходимо учесть? Предпочтения учеников, что они хотели бы в</w:t>
      </w:r>
      <w:r w:rsidR="000A092B" w:rsidRPr="00850558">
        <w:rPr>
          <w:rFonts w:ascii="Times New Roman" w:hAnsi="Times New Roman" w:cs="Times New Roman"/>
          <w:sz w:val="24"/>
          <w:szCs w:val="24"/>
        </w:rPr>
        <w:t>ыращивать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214678" w:rsidRPr="00850558">
        <w:rPr>
          <w:rFonts w:ascii="Times New Roman" w:hAnsi="Times New Roman" w:cs="Times New Roman"/>
          <w:sz w:val="24"/>
          <w:szCs w:val="24"/>
        </w:rPr>
        <w:t>на нашем участке</w:t>
      </w:r>
      <w:r w:rsidRPr="00850558">
        <w:rPr>
          <w:rFonts w:ascii="Times New Roman" w:hAnsi="Times New Roman" w:cs="Times New Roman"/>
          <w:sz w:val="24"/>
          <w:szCs w:val="24"/>
        </w:rPr>
        <w:t>, какие ягоды они бы не против поесть? У нас есть список культур, которые легко приживутся на нашей почве. А вот чего посадить больше, а что можно вообще не садить – покажет опрос.</w:t>
      </w:r>
    </w:p>
    <w:p w:rsidR="00397FEF" w:rsidRPr="00850558" w:rsidRDefault="00397FEF" w:rsidP="00CD05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83FA2" w:rsidRPr="00850558" w:rsidRDefault="00683FA2" w:rsidP="00825C41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1271" w:rsidRPr="00850558" w:rsidRDefault="008B1271" w:rsidP="00CD05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Опрос «Какие плодово-ягодные культуры</w:t>
      </w:r>
      <w:r w:rsidR="00CD050D" w:rsidRPr="008505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b/>
          <w:sz w:val="24"/>
          <w:szCs w:val="24"/>
        </w:rPr>
        <w:t>вы хотели бы в</w:t>
      </w:r>
      <w:r w:rsidR="00AC1AE5" w:rsidRPr="00850558">
        <w:rPr>
          <w:rFonts w:ascii="Times New Roman" w:hAnsi="Times New Roman" w:cs="Times New Roman"/>
          <w:b/>
          <w:sz w:val="24"/>
          <w:szCs w:val="24"/>
        </w:rPr>
        <w:t>ыращивать на пришкольном участке</w:t>
      </w:r>
      <w:r w:rsidRPr="00850558">
        <w:rPr>
          <w:rFonts w:ascii="Times New Roman" w:hAnsi="Times New Roman" w:cs="Times New Roman"/>
          <w:b/>
          <w:sz w:val="24"/>
          <w:szCs w:val="24"/>
        </w:rPr>
        <w:t>?»</w:t>
      </w:r>
    </w:p>
    <w:p w:rsidR="00715225" w:rsidRPr="00850558" w:rsidRDefault="00715225" w:rsidP="006F1B16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Результаты опроса приведены в диаграмме. Количество опрошенных: </w:t>
      </w:r>
      <w:r w:rsidR="00797E52" w:rsidRPr="00850558">
        <w:rPr>
          <w:rFonts w:ascii="Times New Roman" w:hAnsi="Times New Roman" w:cs="Times New Roman"/>
          <w:sz w:val="24"/>
          <w:szCs w:val="24"/>
        </w:rPr>
        <w:t>45</w:t>
      </w:r>
      <w:r w:rsidRPr="00850558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="00A604D0" w:rsidRPr="00850558">
        <w:rPr>
          <w:rFonts w:ascii="Times New Roman" w:hAnsi="Times New Roman" w:cs="Times New Roman"/>
          <w:sz w:val="24"/>
          <w:szCs w:val="24"/>
        </w:rPr>
        <w:t xml:space="preserve"> МБОУ «Локшинская СОШ»</w:t>
      </w:r>
    </w:p>
    <w:p w:rsidR="00715225" w:rsidRPr="00850558" w:rsidRDefault="00715225" w:rsidP="006F1B16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5600" cy="3371850"/>
            <wp:effectExtent l="0" t="0" r="1270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B1271" w:rsidRPr="00850558" w:rsidRDefault="002443A1" w:rsidP="006F1B1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Результаты</w:t>
      </w:r>
      <w:r w:rsidR="00185EB2" w:rsidRPr="00850558">
        <w:rPr>
          <w:rFonts w:ascii="Times New Roman" w:hAnsi="Times New Roman" w:cs="Times New Roman"/>
          <w:sz w:val="24"/>
          <w:szCs w:val="24"/>
        </w:rPr>
        <w:t xml:space="preserve"> исследования показали, что учащиеся нашей школы</w:t>
      </w:r>
      <w:r w:rsidRPr="00850558">
        <w:rPr>
          <w:rFonts w:ascii="Times New Roman" w:hAnsi="Times New Roman" w:cs="Times New Roman"/>
          <w:sz w:val="24"/>
          <w:szCs w:val="24"/>
        </w:rPr>
        <w:t xml:space="preserve"> предпочитают мали</w:t>
      </w:r>
      <w:r w:rsidR="00797E52" w:rsidRPr="00850558">
        <w:rPr>
          <w:rFonts w:ascii="Times New Roman" w:hAnsi="Times New Roman" w:cs="Times New Roman"/>
          <w:sz w:val="24"/>
          <w:szCs w:val="24"/>
        </w:rPr>
        <w:t>ну, вишню, яблоню и сливу. Эти плодово-ягодные</w:t>
      </w:r>
      <w:r w:rsidRPr="00850558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797E52" w:rsidRPr="00850558">
        <w:rPr>
          <w:rFonts w:ascii="Times New Roman" w:hAnsi="Times New Roman" w:cs="Times New Roman"/>
          <w:sz w:val="24"/>
          <w:szCs w:val="24"/>
        </w:rPr>
        <w:t>ы</w:t>
      </w:r>
      <w:r w:rsidRPr="00850558">
        <w:rPr>
          <w:rFonts w:ascii="Times New Roman" w:hAnsi="Times New Roman" w:cs="Times New Roman"/>
          <w:sz w:val="24"/>
          <w:szCs w:val="24"/>
        </w:rPr>
        <w:t xml:space="preserve"> и будут высажены на участке</w:t>
      </w:r>
      <w:r w:rsidR="00797E52" w:rsidRPr="00850558">
        <w:rPr>
          <w:rFonts w:ascii="Times New Roman" w:hAnsi="Times New Roman" w:cs="Times New Roman"/>
          <w:sz w:val="24"/>
          <w:szCs w:val="24"/>
        </w:rPr>
        <w:t>.</w:t>
      </w:r>
    </w:p>
    <w:p w:rsidR="001332C6" w:rsidRPr="00850558" w:rsidRDefault="001332C6" w:rsidP="008505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443A1" w:rsidRPr="00850558" w:rsidRDefault="00660C75" w:rsidP="002D43D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558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:rsidR="002443A1" w:rsidRPr="00850558" w:rsidRDefault="000A092B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      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="00CD050D" w:rsidRPr="00850558">
        <w:rPr>
          <w:rFonts w:ascii="Times New Roman" w:hAnsi="Times New Roman" w:cs="Times New Roman"/>
          <w:sz w:val="24"/>
          <w:szCs w:val="24"/>
        </w:rPr>
        <w:tab/>
      </w:r>
      <w:r w:rsidR="00B72A55" w:rsidRPr="00850558">
        <w:rPr>
          <w:rFonts w:ascii="Times New Roman" w:hAnsi="Times New Roman" w:cs="Times New Roman"/>
          <w:sz w:val="24"/>
          <w:szCs w:val="24"/>
        </w:rPr>
        <w:t>Мы узнали много нового о почве и то</w:t>
      </w:r>
      <w:r w:rsidRPr="00850558">
        <w:rPr>
          <w:rFonts w:ascii="Times New Roman" w:hAnsi="Times New Roman" w:cs="Times New Roman"/>
          <w:sz w:val="24"/>
          <w:szCs w:val="24"/>
        </w:rPr>
        <w:t>,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 как ее исследовать. </w:t>
      </w:r>
      <w:r w:rsidR="00D90642" w:rsidRPr="00850558">
        <w:rPr>
          <w:rFonts w:ascii="Times New Roman" w:hAnsi="Times New Roman" w:cs="Times New Roman"/>
          <w:sz w:val="24"/>
          <w:szCs w:val="24"/>
        </w:rPr>
        <w:t xml:space="preserve">Научились </w:t>
      </w:r>
      <w:r w:rsidR="00B72A55" w:rsidRPr="00850558">
        <w:rPr>
          <w:rFonts w:ascii="Times New Roman" w:hAnsi="Times New Roman" w:cs="Times New Roman"/>
          <w:sz w:val="24"/>
          <w:szCs w:val="24"/>
        </w:rPr>
        <w:t>пров</w:t>
      </w:r>
      <w:r w:rsidR="00D90642" w:rsidRPr="00850558">
        <w:rPr>
          <w:rFonts w:ascii="Times New Roman" w:hAnsi="Times New Roman" w:cs="Times New Roman"/>
          <w:sz w:val="24"/>
          <w:szCs w:val="24"/>
        </w:rPr>
        <w:t>одить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 исследовани</w:t>
      </w:r>
      <w:r w:rsidR="00D90642" w:rsidRPr="00850558">
        <w:rPr>
          <w:rFonts w:ascii="Times New Roman" w:hAnsi="Times New Roman" w:cs="Times New Roman"/>
          <w:sz w:val="24"/>
          <w:szCs w:val="24"/>
        </w:rPr>
        <w:t>я, применять лабораторное и цифровое оборудование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. </w:t>
      </w:r>
      <w:r w:rsidR="00762C9F" w:rsidRPr="00850558">
        <w:rPr>
          <w:rFonts w:ascii="Times New Roman" w:hAnsi="Times New Roman" w:cs="Times New Roman"/>
          <w:sz w:val="24"/>
          <w:szCs w:val="24"/>
        </w:rPr>
        <w:t xml:space="preserve">Мы пришли к выводу, что 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почва на пришкольном участке благоприятна для выращивания плодово-ягодных культур. Остается только удобрить </w:t>
      </w:r>
      <w:r w:rsidR="00D90642" w:rsidRPr="00850558">
        <w:rPr>
          <w:rFonts w:ascii="Times New Roman" w:hAnsi="Times New Roman" w:cs="Times New Roman"/>
          <w:sz w:val="24"/>
          <w:szCs w:val="24"/>
        </w:rPr>
        <w:t xml:space="preserve">и </w:t>
      </w:r>
      <w:r w:rsidR="00762C9F" w:rsidRPr="00850558">
        <w:rPr>
          <w:rFonts w:ascii="Times New Roman" w:hAnsi="Times New Roman" w:cs="Times New Roman"/>
          <w:sz w:val="24"/>
          <w:szCs w:val="24"/>
        </w:rPr>
        <w:t>провести раскисление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. </w:t>
      </w:r>
      <w:r w:rsidR="00762C9F" w:rsidRPr="00850558">
        <w:rPr>
          <w:rFonts w:ascii="Times New Roman" w:hAnsi="Times New Roman" w:cs="Times New Roman"/>
          <w:sz w:val="24"/>
          <w:szCs w:val="24"/>
        </w:rPr>
        <w:t>У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ченикам </w:t>
      </w:r>
      <w:r w:rsidR="00762C9F" w:rsidRPr="00850558">
        <w:rPr>
          <w:rFonts w:ascii="Times New Roman" w:hAnsi="Times New Roman" w:cs="Times New Roman"/>
          <w:sz w:val="24"/>
          <w:szCs w:val="24"/>
        </w:rPr>
        <w:t xml:space="preserve">нашей школы 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нравится идея создания сада </w:t>
      </w:r>
      <w:r w:rsidR="00762C9F" w:rsidRPr="00850558">
        <w:rPr>
          <w:rFonts w:ascii="Times New Roman" w:hAnsi="Times New Roman" w:cs="Times New Roman"/>
          <w:sz w:val="24"/>
          <w:szCs w:val="24"/>
        </w:rPr>
        <w:t xml:space="preserve">на пришкольном участке, </w:t>
      </w:r>
      <w:r w:rsidR="00B72A55" w:rsidRPr="00850558">
        <w:rPr>
          <w:rFonts w:ascii="Times New Roman" w:hAnsi="Times New Roman" w:cs="Times New Roman"/>
          <w:sz w:val="24"/>
          <w:szCs w:val="24"/>
        </w:rPr>
        <w:t>и они уже определились с выбором, что они будут выращивать. Земля на пришкольном участке не будет пустовать, а ученики смогут есть ягоды</w:t>
      </w:r>
      <w:r w:rsidR="00DE54D2" w:rsidRPr="00850558">
        <w:rPr>
          <w:rFonts w:ascii="Times New Roman" w:hAnsi="Times New Roman" w:cs="Times New Roman"/>
          <w:sz w:val="24"/>
          <w:szCs w:val="24"/>
        </w:rPr>
        <w:t xml:space="preserve"> и фрукты</w:t>
      </w:r>
      <w:r w:rsidR="00B72A55" w:rsidRPr="00850558">
        <w:rPr>
          <w:rFonts w:ascii="Times New Roman" w:hAnsi="Times New Roman" w:cs="Times New Roman"/>
          <w:sz w:val="24"/>
          <w:szCs w:val="24"/>
        </w:rPr>
        <w:t xml:space="preserve"> из </w:t>
      </w:r>
      <w:r w:rsidR="00DE54D2" w:rsidRPr="00850558">
        <w:rPr>
          <w:rFonts w:ascii="Times New Roman" w:hAnsi="Times New Roman" w:cs="Times New Roman"/>
          <w:sz w:val="24"/>
          <w:szCs w:val="24"/>
        </w:rPr>
        <w:t xml:space="preserve">собственного </w:t>
      </w:r>
      <w:r w:rsidR="00B72A55" w:rsidRPr="00850558">
        <w:rPr>
          <w:rFonts w:ascii="Times New Roman" w:hAnsi="Times New Roman" w:cs="Times New Roman"/>
          <w:sz w:val="24"/>
          <w:szCs w:val="24"/>
        </w:rPr>
        <w:t>сада.</w:t>
      </w:r>
    </w:p>
    <w:p w:rsidR="002443A1" w:rsidRPr="00850558" w:rsidRDefault="002443A1" w:rsidP="006F1B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43A1" w:rsidRPr="00850558" w:rsidRDefault="002443A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2C6" w:rsidRPr="00850558" w:rsidRDefault="001332C6" w:rsidP="00DE7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85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85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85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0558" w:rsidRDefault="00850558" w:rsidP="0085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0558" w:rsidRPr="00850558" w:rsidRDefault="00850558" w:rsidP="0085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1B16" w:rsidRPr="00850558" w:rsidRDefault="00CD050D" w:rsidP="00DE7F4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5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СПИСОК </w:t>
      </w:r>
      <w:r w:rsidR="00850558">
        <w:rPr>
          <w:rFonts w:ascii="Times New Roman" w:hAnsi="Times New Roman" w:cs="Times New Roman"/>
          <w:b/>
          <w:bCs/>
          <w:sz w:val="24"/>
          <w:szCs w:val="24"/>
        </w:rPr>
        <w:t>ЛИТЕРАТУРЫ</w:t>
      </w:r>
    </w:p>
    <w:p w:rsidR="001F7710" w:rsidRPr="00850558" w:rsidRDefault="001F7710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Александрова М., Александрова П. Комнатное цветоводство / </w:t>
      </w:r>
      <w:proofErr w:type="spellStart"/>
      <w:r w:rsidRPr="00850558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>. Н.Воробьева. – М.: Лабиринт- Пресс, 2004. – 416с. (Серия «Золотая коллекция»).</w:t>
      </w:r>
    </w:p>
    <w:p w:rsidR="001F7710" w:rsidRPr="00850558" w:rsidRDefault="001F7710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Беляева Г. Н. Комнатные растения в ва­шем доме и офисе. — </w:t>
      </w:r>
      <w:proofErr w:type="spellStart"/>
      <w:r w:rsidRPr="00850558">
        <w:rPr>
          <w:rFonts w:ascii="Times New Roman" w:hAnsi="Times New Roman" w:cs="Times New Roman"/>
          <w:sz w:val="24"/>
          <w:szCs w:val="24"/>
        </w:rPr>
        <w:t>Ростов-н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>/Д: Феникс, 2002.</w:t>
      </w:r>
    </w:p>
    <w:p w:rsidR="001F7710" w:rsidRPr="00850558" w:rsidRDefault="001F7710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0558">
        <w:rPr>
          <w:rFonts w:ascii="Times New Roman" w:hAnsi="Times New Roman" w:cs="Times New Roman"/>
          <w:sz w:val="24"/>
          <w:szCs w:val="24"/>
        </w:rPr>
        <w:t>Бёмер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558">
        <w:rPr>
          <w:rFonts w:ascii="Times New Roman" w:hAnsi="Times New Roman" w:cs="Times New Roman"/>
          <w:sz w:val="24"/>
          <w:szCs w:val="24"/>
        </w:rPr>
        <w:t>Берндт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558">
        <w:rPr>
          <w:rFonts w:ascii="Times New Roman" w:hAnsi="Times New Roman" w:cs="Times New Roman"/>
          <w:sz w:val="24"/>
          <w:szCs w:val="24"/>
        </w:rPr>
        <w:t>Воханка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 xml:space="preserve"> Вальтер. Иллюстрированный атлас по защите комнатных растений и </w:t>
      </w:r>
      <w:proofErr w:type="gramStart"/>
      <w:r w:rsidRPr="00850558">
        <w:rPr>
          <w:rFonts w:ascii="Times New Roman" w:hAnsi="Times New Roman" w:cs="Times New Roman"/>
          <w:sz w:val="24"/>
          <w:szCs w:val="24"/>
        </w:rPr>
        <w:t>плодово-овощных</w:t>
      </w:r>
      <w:proofErr w:type="gramEnd"/>
      <w:r w:rsidRPr="00850558">
        <w:rPr>
          <w:rFonts w:ascii="Times New Roman" w:hAnsi="Times New Roman" w:cs="Times New Roman"/>
          <w:sz w:val="24"/>
          <w:szCs w:val="24"/>
        </w:rPr>
        <w:t xml:space="preserve"> культур от болезней и вредителей. — М.: Изд. группа «Контент», 2004.</w:t>
      </w:r>
    </w:p>
    <w:p w:rsidR="001F7710" w:rsidRPr="00850558" w:rsidRDefault="001F7710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Полевой определитель почв. – М.: Почвенный ин-т им. В.В. Докучаева, 2008. – 182 с.</w:t>
      </w:r>
    </w:p>
    <w:p w:rsidR="001F7710" w:rsidRPr="00850558" w:rsidRDefault="001F7710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Степура А.В. </w:t>
      </w:r>
      <w:proofErr w:type="spellStart"/>
      <w:r w:rsidRPr="00850558">
        <w:rPr>
          <w:rFonts w:ascii="Times New Roman" w:hAnsi="Times New Roman" w:cs="Times New Roman"/>
          <w:sz w:val="24"/>
          <w:szCs w:val="24"/>
        </w:rPr>
        <w:t>Домашенее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 xml:space="preserve"> цветоводство. Современная энциклопедия: 5000 ценных советов профессионалов. Донецк: ООО ПКФ «БАО», 2006- 384 с.</w:t>
      </w:r>
    </w:p>
    <w:p w:rsidR="001F7710" w:rsidRPr="00850558" w:rsidRDefault="001F7710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0558">
        <w:rPr>
          <w:rFonts w:ascii="Times New Roman" w:hAnsi="Times New Roman" w:cs="Times New Roman"/>
          <w:sz w:val="24"/>
          <w:szCs w:val="24"/>
        </w:rPr>
        <w:t>Хессайон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 xml:space="preserve"> Д. Г. Все о комнатных растениях. — М.: Кладезь-Букс, 2005.</w:t>
      </w:r>
    </w:p>
    <w:p w:rsidR="001F7710" w:rsidRPr="00850558" w:rsidRDefault="001F7710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«1000 + 1 совет по уходу за комнатными растениями» / Авт.-сост. </w:t>
      </w:r>
      <w:proofErr w:type="spellStart"/>
      <w:r w:rsidRPr="00850558">
        <w:rPr>
          <w:rFonts w:ascii="Times New Roman" w:hAnsi="Times New Roman" w:cs="Times New Roman"/>
          <w:sz w:val="24"/>
          <w:szCs w:val="24"/>
        </w:rPr>
        <w:t>Е.Манжос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>.</w:t>
      </w:r>
      <w:r w:rsidR="009947EB" w:rsidRPr="00850558">
        <w:rPr>
          <w:rFonts w:ascii="Times New Roman" w:hAnsi="Times New Roman" w:cs="Times New Roman"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sz w:val="24"/>
          <w:szCs w:val="24"/>
        </w:rPr>
        <w:t xml:space="preserve">М.:АСТ; </w:t>
      </w:r>
      <w:proofErr w:type="spellStart"/>
      <w:r w:rsidRPr="00850558">
        <w:rPr>
          <w:rFonts w:ascii="Times New Roman" w:hAnsi="Times New Roman" w:cs="Times New Roman"/>
          <w:sz w:val="24"/>
          <w:szCs w:val="24"/>
        </w:rPr>
        <w:t>Харвест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>, 2005.- 432 с.</w:t>
      </w:r>
    </w:p>
    <w:p w:rsidR="006F1B16" w:rsidRPr="00850558" w:rsidRDefault="00660C75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 xml:space="preserve">http://www. </w:t>
      </w:r>
      <w:proofErr w:type="spellStart"/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>priroda-rb</w:t>
      </w:r>
      <w:proofErr w:type="spellEnd"/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>. info/</w:t>
      </w:r>
      <w:proofErr w:type="spellStart"/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>pochva</w:t>
      </w:r>
      <w:proofErr w:type="spellEnd"/>
      <w:r w:rsidR="00D25A49" w:rsidRPr="0085055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26445" w:rsidRPr="008505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5A49" w:rsidRPr="00850558">
        <w:rPr>
          <w:rFonts w:ascii="Times New Roman" w:hAnsi="Times New Roman" w:cs="Times New Roman"/>
          <w:sz w:val="24"/>
          <w:szCs w:val="24"/>
        </w:rPr>
        <w:t>[Электронный ресурс]. Дата обращения: 20.11.2021</w:t>
      </w:r>
    </w:p>
    <w:p w:rsidR="006F1B16" w:rsidRPr="00850558" w:rsidRDefault="00660C75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 xml:space="preserve">http://festival.1september. </w:t>
      </w:r>
      <w:proofErr w:type="spellStart"/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>/articles/525495/</w:t>
      </w:r>
      <w:r w:rsidR="00D25A49" w:rsidRPr="008505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25A49" w:rsidRPr="00850558">
        <w:rPr>
          <w:rFonts w:ascii="Times New Roman" w:hAnsi="Times New Roman" w:cs="Times New Roman"/>
          <w:sz w:val="24"/>
          <w:szCs w:val="24"/>
        </w:rPr>
        <w:t>[Электронный ресурс]. Дата обращения: 20.11.2021</w:t>
      </w:r>
    </w:p>
    <w:p w:rsidR="00D25A49" w:rsidRPr="00850558" w:rsidRDefault="001F7710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Лекция о почве. [Электронный ресурс] </w:t>
      </w:r>
      <w:r w:rsidR="00660C75" w:rsidRPr="0085055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660C75" w:rsidRPr="008505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>openclass</w:t>
      </w:r>
      <w:proofErr w:type="spellEnd"/>
      <w:r w:rsidR="006F1B16" w:rsidRPr="0085055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6F1B16" w:rsidRPr="00850558">
        <w:rPr>
          <w:rFonts w:ascii="Times New Roman" w:hAnsi="Times New Roman" w:cs="Times New Roman"/>
          <w:sz w:val="24"/>
          <w:szCs w:val="24"/>
        </w:rPr>
        <w:t>/</w:t>
      </w:r>
      <w:r w:rsidR="006F1B16" w:rsidRPr="00850558">
        <w:rPr>
          <w:rFonts w:ascii="Times New Roman" w:hAnsi="Times New Roman" w:cs="Times New Roman"/>
          <w:sz w:val="24"/>
          <w:szCs w:val="24"/>
          <w:lang w:val="en-US"/>
        </w:rPr>
        <w:t>lessons</w:t>
      </w:r>
      <w:r w:rsidR="006F1B16" w:rsidRPr="00850558">
        <w:rPr>
          <w:rFonts w:ascii="Times New Roman" w:hAnsi="Times New Roman" w:cs="Times New Roman"/>
          <w:sz w:val="24"/>
          <w:szCs w:val="24"/>
        </w:rPr>
        <w:t>/141288</w:t>
      </w:r>
      <w:r w:rsidR="00D25A49" w:rsidRPr="00850558">
        <w:rPr>
          <w:rFonts w:ascii="Times New Roman" w:hAnsi="Times New Roman" w:cs="Times New Roman"/>
          <w:sz w:val="24"/>
          <w:szCs w:val="24"/>
        </w:rPr>
        <w:t>. Дата обращения: 20.11.2021</w:t>
      </w:r>
    </w:p>
    <w:p w:rsidR="00D25A49" w:rsidRPr="00850558" w:rsidRDefault="00D25A49" w:rsidP="009947EB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Кислотность почвы — как определить и </w:t>
      </w:r>
      <w:proofErr w:type="spellStart"/>
      <w:r w:rsidRPr="00850558">
        <w:rPr>
          <w:rFonts w:ascii="Times New Roman" w:hAnsi="Times New Roman" w:cs="Times New Roman"/>
          <w:sz w:val="24"/>
          <w:szCs w:val="24"/>
        </w:rPr>
        <w:t>раскислить</w:t>
      </w:r>
      <w:proofErr w:type="spellEnd"/>
      <w:r w:rsidRPr="00850558">
        <w:rPr>
          <w:rFonts w:ascii="Times New Roman" w:hAnsi="Times New Roman" w:cs="Times New Roman"/>
          <w:sz w:val="24"/>
          <w:szCs w:val="24"/>
        </w:rPr>
        <w:t xml:space="preserve">. [Электронный ресурс]. </w:t>
      </w:r>
      <w:r w:rsidR="00660C75" w:rsidRPr="0085055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660C75" w:rsidRPr="00850558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botanichka</w:t>
        </w:r>
        <w:proofErr w:type="spellEnd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article</w:t>
        </w:r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kislotnost</w:t>
        </w:r>
        <w:proofErr w:type="spellEnd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pochvyi</w:t>
        </w:r>
        <w:proofErr w:type="spellEnd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kak</w:t>
        </w:r>
        <w:proofErr w:type="spellEnd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opredelit</w:t>
        </w:r>
        <w:proofErr w:type="spellEnd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raskislit</w:t>
        </w:r>
        <w:proofErr w:type="spellEnd"/>
        <w:r w:rsidR="008F28C5" w:rsidRPr="00850558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850558">
        <w:rPr>
          <w:rStyle w:val="a3"/>
          <w:rFonts w:ascii="Times New Roman" w:hAnsi="Times New Roman" w:cs="Times New Roman"/>
          <w:sz w:val="24"/>
          <w:szCs w:val="24"/>
        </w:rPr>
        <w:t xml:space="preserve">. </w:t>
      </w:r>
      <w:r w:rsidRPr="00850558">
        <w:rPr>
          <w:rFonts w:ascii="Times New Roman" w:hAnsi="Times New Roman" w:cs="Times New Roman"/>
          <w:sz w:val="24"/>
          <w:szCs w:val="24"/>
        </w:rPr>
        <w:t>Дата обращения: 20.11.2021</w:t>
      </w:r>
    </w:p>
    <w:p w:rsidR="008F28C5" w:rsidRPr="009710C8" w:rsidRDefault="008F28C5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1B16" w:rsidRPr="009710C8" w:rsidRDefault="006F1B16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1B16" w:rsidRPr="009710C8" w:rsidRDefault="006F1B16" w:rsidP="006F1B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1B16" w:rsidRPr="009710C8" w:rsidRDefault="006F1B16" w:rsidP="006F1B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1B16" w:rsidRPr="009710C8" w:rsidRDefault="006F1B16" w:rsidP="006F1B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4D2" w:rsidRPr="009710C8" w:rsidRDefault="00DE54D2" w:rsidP="004D45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0558" w:rsidRPr="009710C8" w:rsidRDefault="00850558" w:rsidP="004D45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43A1" w:rsidRPr="00850558" w:rsidRDefault="00850558" w:rsidP="004D45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55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901D64" w:rsidRPr="00850558" w:rsidRDefault="00901D64" w:rsidP="00087E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Эксперимент «</w:t>
      </w:r>
      <w:r w:rsidRPr="00850558">
        <w:rPr>
          <w:rFonts w:ascii="Times New Roman" w:hAnsi="Times New Roman" w:cs="Times New Roman"/>
          <w:b/>
          <w:sz w:val="24"/>
          <w:szCs w:val="24"/>
        </w:rPr>
        <w:t>Механический анализ почвы</w:t>
      </w:r>
      <w:r w:rsidRPr="00850558">
        <w:rPr>
          <w:rFonts w:ascii="Times New Roman" w:hAnsi="Times New Roman" w:cs="Times New Roman"/>
          <w:sz w:val="24"/>
          <w:szCs w:val="24"/>
        </w:rPr>
        <w:t>»</w:t>
      </w:r>
    </w:p>
    <w:p w:rsidR="00901D64" w:rsidRPr="00850558" w:rsidRDefault="00BB12C5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Опыт 1</w:t>
      </w:r>
      <w:r w:rsidRPr="00850558">
        <w:rPr>
          <w:rFonts w:ascii="Times New Roman" w:hAnsi="Times New Roman" w:cs="Times New Roman"/>
          <w:sz w:val="24"/>
          <w:szCs w:val="24"/>
        </w:rPr>
        <w:t>. Поместили образец почвы в стакан с водой.</w:t>
      </w:r>
    </w:p>
    <w:p w:rsidR="00924B17" w:rsidRPr="00850558" w:rsidRDefault="00924B17" w:rsidP="00924B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В стакане видны крупные и средние пузырьки воздуха.</w:t>
      </w:r>
    </w:p>
    <w:p w:rsidR="00BB12C5" w:rsidRPr="00850558" w:rsidRDefault="00BB12C5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5723" cy="30041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42" cy="30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В состав почвы входит воздух.</w:t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Опыт 2.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Насыпали в пробирку немного почвы и нагрели ее на пламени спиртовки.</w:t>
      </w:r>
    </w:p>
    <w:p w:rsidR="00924B17" w:rsidRPr="00850558" w:rsidRDefault="00924B17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02884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12" cy="303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C3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Через 1-2 минуты на стенках пробирки появились капельки воды.</w:t>
      </w:r>
    </w:p>
    <w:p w:rsidR="00087ED5" w:rsidRPr="00850558" w:rsidRDefault="00087ED5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 В почве есть вода</w:t>
      </w:r>
      <w:r w:rsidR="004D45C3" w:rsidRPr="00850558">
        <w:rPr>
          <w:rFonts w:ascii="Times New Roman" w:hAnsi="Times New Roman" w:cs="Times New Roman"/>
          <w:b/>
          <w:sz w:val="24"/>
          <w:szCs w:val="24"/>
        </w:rPr>
        <w:t>.</w:t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Опыт 3. </w:t>
      </w:r>
      <w:r w:rsidRPr="00850558">
        <w:rPr>
          <w:rFonts w:ascii="Times New Roman" w:hAnsi="Times New Roman" w:cs="Times New Roman"/>
          <w:sz w:val="24"/>
          <w:szCs w:val="24"/>
        </w:rPr>
        <w:t>В пробирку поместили почву, прилили дистиллированную воду, закрыли пробкой и встряхивали 1 мин. Затем вооружились лупой и наблюдали за осаждением частиц почвы.  Вначале оседают крупные, тяжелые частицы песка и глины, а затем более мелкие. На поверхности воды плавают мелкие кусочки растительных остатков (корешков, листьев).</w:t>
      </w:r>
    </w:p>
    <w:p w:rsidR="00087ED5" w:rsidRPr="00850558" w:rsidRDefault="004D45C3" w:rsidP="00901D6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4150" cy="299550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99" cy="29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В состав почвы входят песок, глина, растительные остатки.</w:t>
      </w:r>
    </w:p>
    <w:p w:rsidR="00EC7973" w:rsidRPr="00850558" w:rsidRDefault="00901D64" w:rsidP="00901D6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 xml:space="preserve">Опыт 4. </w:t>
      </w:r>
      <w:r w:rsidRPr="00850558">
        <w:rPr>
          <w:rFonts w:ascii="Times New Roman" w:hAnsi="Times New Roman" w:cs="Times New Roman"/>
          <w:sz w:val="24"/>
          <w:szCs w:val="24"/>
        </w:rPr>
        <w:t>Профильтровали полученную в предыдущем опыте смесь почвы и воды. Почва осталась на фильтре, а почвенный раствор в чистом стакане. Несколько капель этого раствора поместили на предметное стекло и с помощью пинцета подержали над пламенем спиртовки до выпаривания воды. На стекле остался белый налёт.</w:t>
      </w:r>
      <w:r w:rsidR="00AD634D"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01D64" w:rsidRPr="00850558" w:rsidRDefault="00AD634D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C7973"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7950" cy="293835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61" cy="29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lastRenderedPageBreak/>
        <w:t>Вывод.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В почве содержатся минеральные соли, которые растворяются в воде.</w:t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 xml:space="preserve">Опыт 5. </w:t>
      </w:r>
      <w:r w:rsidRPr="00850558">
        <w:rPr>
          <w:rFonts w:ascii="Times New Roman" w:hAnsi="Times New Roman" w:cs="Times New Roman"/>
          <w:sz w:val="24"/>
          <w:szCs w:val="24"/>
        </w:rPr>
        <w:t>Почву на асбестовой пластине (асбест – волокнистое вещество, не подвержено воспламенению) поместили на металлическую решётку. Закрепили конструкцию на штативе, поместив внизу спиртовку. Опыт требует осторожности. Мы выполняли этот опыт вместе с учителем. Нагреваем почву над спиртовкой. Появился лёгкий дымок. Мы почувствовали неприятный запах. Запах становитс</w:t>
      </w:r>
      <w:r w:rsidR="006F2DAE" w:rsidRPr="00850558">
        <w:rPr>
          <w:rFonts w:ascii="Times New Roman" w:hAnsi="Times New Roman" w:cs="Times New Roman"/>
          <w:sz w:val="24"/>
          <w:szCs w:val="24"/>
        </w:rPr>
        <w:t>я всё сильнее, дымок заклубился (на фото не видно).</w:t>
      </w:r>
    </w:p>
    <w:p w:rsidR="00EC7973" w:rsidRPr="00850558" w:rsidRDefault="00EC7973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4510" cy="3025775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11" cy="30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Вывод.</w:t>
      </w:r>
      <w:r w:rsidRPr="00850558">
        <w:rPr>
          <w:rFonts w:ascii="Times New Roman" w:hAnsi="Times New Roman" w:cs="Times New Roman"/>
          <w:sz w:val="24"/>
          <w:szCs w:val="24"/>
        </w:rPr>
        <w:t xml:space="preserve"> Это сгорает перегной, или гумус почвы, который образовался из остатков растений и животных. Перегной придаёт почве тёмный цвет. Перегной или гумус влияет на плодородие почвы.</w:t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/>
          <w:bCs/>
          <w:sz w:val="24"/>
          <w:szCs w:val="24"/>
        </w:rPr>
        <w:t>Определение механического состава почвы и плодородия</w:t>
      </w:r>
      <w:r w:rsidRPr="008505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bCs/>
          <w:sz w:val="24"/>
          <w:szCs w:val="24"/>
        </w:rPr>
        <w:t>Механический состав почв в значительной мере влияет на их агрономические свойства</w:t>
      </w:r>
      <w:r w:rsidRPr="00850558">
        <w:rPr>
          <w:rFonts w:ascii="Times New Roman" w:hAnsi="Times New Roman" w:cs="Times New Roman"/>
          <w:b/>
          <w:sz w:val="24"/>
          <w:szCs w:val="24"/>
        </w:rPr>
        <w:t>.</w:t>
      </w:r>
      <w:r w:rsidRPr="00850558">
        <w:rPr>
          <w:rFonts w:ascii="Times New Roman" w:hAnsi="Times New Roman" w:cs="Times New Roman"/>
          <w:sz w:val="24"/>
          <w:szCs w:val="24"/>
        </w:rPr>
        <w:t xml:space="preserve"> По механическому составу почва бывает глинистой, суглинистой, песчаной и супесчаной. В практике песчаные и супесчаные поч</w:t>
      </w:r>
      <w:r w:rsidRPr="00850558">
        <w:rPr>
          <w:rFonts w:ascii="Times New Roman" w:hAnsi="Times New Roman" w:cs="Times New Roman"/>
          <w:sz w:val="24"/>
          <w:szCs w:val="24"/>
        </w:rPr>
        <w:softHyphen/>
        <w:t>вы называют легкими, так как они легко поддаются обработке, а суглинистые и глинистые — тяжелыми, потому что обработка их связана с большими энергетическими затратами. Легкие почвы рыхлые, хорошо пропускают влагу и воздух, весной быстро про</w:t>
      </w:r>
      <w:r w:rsidRPr="00850558">
        <w:rPr>
          <w:rFonts w:ascii="Times New Roman" w:hAnsi="Times New Roman" w:cs="Times New Roman"/>
          <w:sz w:val="24"/>
          <w:szCs w:val="24"/>
        </w:rPr>
        <w:softHyphen/>
        <w:t>греваются. Но в то же время они плохо удерживают воду, содер</w:t>
      </w:r>
      <w:r w:rsidRPr="00850558">
        <w:rPr>
          <w:rFonts w:ascii="Times New Roman" w:hAnsi="Times New Roman" w:cs="Times New Roman"/>
          <w:sz w:val="24"/>
          <w:szCs w:val="24"/>
        </w:rPr>
        <w:softHyphen/>
        <w:t>жат мало органических веществ и элементов питания для расте</w:t>
      </w:r>
      <w:r w:rsidRPr="00850558">
        <w:rPr>
          <w:rFonts w:ascii="Times New Roman" w:hAnsi="Times New Roman" w:cs="Times New Roman"/>
          <w:sz w:val="24"/>
          <w:szCs w:val="24"/>
        </w:rPr>
        <w:softHyphen/>
        <w:t xml:space="preserve">ний. Тяжелые почвы плотны, плохо пропускают влагу и воздух, весной прогреваются медленно, поэтому обработку их начинают позже. Содержание гумуса и </w:t>
      </w:r>
      <w:r w:rsidRPr="00850558">
        <w:rPr>
          <w:rFonts w:ascii="Times New Roman" w:hAnsi="Times New Roman" w:cs="Times New Roman"/>
          <w:sz w:val="24"/>
          <w:szCs w:val="24"/>
        </w:rPr>
        <w:lastRenderedPageBreak/>
        <w:t>элементов питания в них выше, чем в песчаных и супесчаных почвах. Однако в общем глинистые и суглинистые почвы плодороднее песчаных и супесчаных.</w:t>
      </w:r>
    </w:p>
    <w:p w:rsidR="006F2DAE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Чтобы определить какой состав почвы на нашем участке, мы воспользовались простым методом. Комочек земли увлажнили до тестообразного состояния и скатали ладонями в шарик. Затем из шарика раскатали жгут. Жгут свернули в колечко, и в зависимости от того, что у нас получилось, мы определили какой тип почвы – легкий суглинок.</w:t>
      </w:r>
    </w:p>
    <w:p w:rsidR="00BC4BF9" w:rsidRPr="00850558" w:rsidRDefault="00BC4BF9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7446" cy="3956489"/>
            <wp:effectExtent l="953" t="0" r="5397" b="539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2120" cy="397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F9" w:rsidRPr="00850558" w:rsidRDefault="00BC4BF9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2923" cy="3963792"/>
            <wp:effectExtent l="0" t="317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722" cy="397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AE" w:rsidRPr="00850558" w:rsidRDefault="006F2DAE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3B9D" w:rsidRPr="00850558" w:rsidRDefault="00093B9D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7F85" w:rsidRPr="00850558" w:rsidRDefault="00E27F85" w:rsidP="00AD4B9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01D64" w:rsidRPr="00AD4B94" w:rsidRDefault="00901D64" w:rsidP="00901D6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0558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AD4B94">
        <w:rPr>
          <w:rFonts w:ascii="Times New Roman" w:hAnsi="Times New Roman" w:cs="Times New Roman"/>
          <w:b/>
          <w:sz w:val="24"/>
          <w:szCs w:val="24"/>
        </w:rPr>
        <w:t>.</w:t>
      </w:r>
      <w:r w:rsidRPr="008505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0558">
        <w:rPr>
          <w:rFonts w:ascii="Times New Roman" w:hAnsi="Times New Roman" w:cs="Times New Roman"/>
          <w:sz w:val="24"/>
          <w:szCs w:val="24"/>
        </w:rPr>
        <w:t>Определение механического состава почвы</w:t>
      </w:r>
    </w:p>
    <w:tbl>
      <w:tblPr>
        <w:tblW w:w="9570" w:type="dxa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901D64" w:rsidRPr="00850558" w:rsidTr="00F20F6D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Механический состав</w:t>
            </w:r>
          </w:p>
        </w:tc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b/>
                <w:sz w:val="24"/>
                <w:szCs w:val="24"/>
              </w:rPr>
              <w:t>Вид образца в плане после раскатывания</w:t>
            </w:r>
          </w:p>
        </w:tc>
      </w:tr>
      <w:tr w:rsidR="00901D64" w:rsidRPr="00850558" w:rsidTr="00F20F6D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не образуется — 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песок</w:t>
            </w:r>
          </w:p>
        </w:tc>
        <w:tc>
          <w:tcPr>
            <w:tcW w:w="2489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4610100"/>
                  <wp:effectExtent l="19050" t="0" r="0" b="0"/>
                  <wp:docPr id="4" name="Рисунок 4" descr="03.gif (6681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3.gif (6681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D64" w:rsidRPr="00850558" w:rsidTr="00F20F6D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Зачатки шнура — 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супесь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D64" w:rsidRPr="00850558" w:rsidTr="00F20F6D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дробится при раскатывании —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легкий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D64" w:rsidRPr="00850558" w:rsidTr="00F20F6D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сплошной кольцо при свертывании распадается — 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D64" w:rsidRPr="00850558" w:rsidTr="00F20F6D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Шнур сплошной кольцо с трещинами —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тяжелый суглинок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D64" w:rsidRPr="00850558" w:rsidTr="00F20F6D">
        <w:trPr>
          <w:tblCellSpacing w:w="7" w:type="dxa"/>
          <w:jc w:val="center"/>
        </w:trPr>
        <w:tc>
          <w:tcPr>
            <w:tcW w:w="24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558">
              <w:rPr>
                <w:rFonts w:ascii="Times New Roman" w:hAnsi="Times New Roman" w:cs="Times New Roman"/>
                <w:sz w:val="24"/>
                <w:szCs w:val="24"/>
              </w:rPr>
              <w:t>Шнур сплошной кольцо дельное — </w:t>
            </w:r>
            <w:r w:rsidRPr="008505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глина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01D64" w:rsidRPr="00850558" w:rsidRDefault="00901D64" w:rsidP="00901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1D64" w:rsidRPr="00850558" w:rsidRDefault="00901D64" w:rsidP="00901D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>Легко суглинистая почва содержит более или менее значительную примесь песку. Примесь песка обусловливает наилучшие физико-механические свойства. Данная почва отличается нормальным отношением к теплу и влаге, легко поддаются обработке и т. п. Поэтому легко суглинистые почвы относят к разряду наиболее производительных в сельскохозяйственном отношении почв.</w:t>
      </w:r>
    </w:p>
    <w:p w:rsidR="002443A1" w:rsidRPr="00850558" w:rsidRDefault="00B601BF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7950" cy="522379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10" cy="522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A1" w:rsidRPr="00850558" w:rsidRDefault="00DE54D2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558">
        <w:rPr>
          <w:rFonts w:ascii="Times New Roman" w:hAnsi="Times New Roman" w:cs="Times New Roman"/>
          <w:sz w:val="24"/>
          <w:szCs w:val="24"/>
        </w:rPr>
        <w:t xml:space="preserve">Определение кислотности почвы датчиком </w:t>
      </w:r>
      <w:r w:rsidRPr="00850558">
        <w:rPr>
          <w:rFonts w:ascii="Times New Roman" w:hAnsi="Times New Roman" w:cs="Times New Roman"/>
          <w:color w:val="000000"/>
          <w:sz w:val="24"/>
          <w:szCs w:val="24"/>
        </w:rPr>
        <w:t>рН.</w:t>
      </w:r>
    </w:p>
    <w:p w:rsidR="002443A1" w:rsidRPr="00850558" w:rsidRDefault="002443A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443A1" w:rsidRPr="00850558" w:rsidRDefault="002443A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443A1" w:rsidRPr="00850558" w:rsidRDefault="002443A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443A1" w:rsidRPr="00850558" w:rsidRDefault="002443A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443A1" w:rsidRPr="00850558" w:rsidRDefault="002443A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443A1" w:rsidRPr="00850558" w:rsidRDefault="002443A1" w:rsidP="006F1B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443A1" w:rsidRPr="00850558" w:rsidSect="00850558">
      <w:headerReference w:type="default" r:id="rId20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D22" w:rsidRDefault="00465D22" w:rsidP="001332C6">
      <w:pPr>
        <w:spacing w:after="0" w:line="240" w:lineRule="auto"/>
      </w:pPr>
      <w:r>
        <w:separator/>
      </w:r>
    </w:p>
  </w:endnote>
  <w:endnote w:type="continuationSeparator" w:id="0">
    <w:p w:rsidR="00465D22" w:rsidRDefault="00465D22" w:rsidP="0013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 New">
    <w:altName w:val="Textbook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D22" w:rsidRDefault="00465D22" w:rsidP="001332C6">
      <w:pPr>
        <w:spacing w:after="0" w:line="240" w:lineRule="auto"/>
      </w:pPr>
      <w:r>
        <w:separator/>
      </w:r>
    </w:p>
  </w:footnote>
  <w:footnote w:type="continuationSeparator" w:id="0">
    <w:p w:rsidR="00465D22" w:rsidRDefault="00465D22" w:rsidP="00133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7655495"/>
      <w:docPartObj>
        <w:docPartGallery w:val="Page Numbers (Top of Page)"/>
        <w:docPartUnique/>
      </w:docPartObj>
    </w:sdtPr>
    <w:sdtContent>
      <w:p w:rsidR="001332C6" w:rsidRDefault="00487767">
        <w:pPr>
          <w:pStyle w:val="a7"/>
          <w:jc w:val="right"/>
        </w:pPr>
        <w:r>
          <w:fldChar w:fldCharType="begin"/>
        </w:r>
        <w:r w:rsidR="001332C6">
          <w:instrText>PAGE   \* MERGEFORMAT</w:instrText>
        </w:r>
        <w:r>
          <w:fldChar w:fldCharType="separate"/>
        </w:r>
        <w:r w:rsidR="0037343A">
          <w:rPr>
            <w:noProof/>
          </w:rPr>
          <w:t>19</w:t>
        </w:r>
        <w:r>
          <w:fldChar w:fldCharType="end"/>
        </w:r>
      </w:p>
    </w:sdtContent>
  </w:sdt>
  <w:p w:rsidR="001332C6" w:rsidRDefault="001332C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53F28"/>
    <w:multiLevelType w:val="hybridMultilevel"/>
    <w:tmpl w:val="25B860B8"/>
    <w:lvl w:ilvl="0" w:tplc="ED2AE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8A5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E01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7E4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86B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D2F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65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608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A05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DA3998"/>
    <w:multiLevelType w:val="hybridMultilevel"/>
    <w:tmpl w:val="54C0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52D5F"/>
    <w:multiLevelType w:val="hybridMultilevel"/>
    <w:tmpl w:val="8ED270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CD81F70"/>
    <w:multiLevelType w:val="hybridMultilevel"/>
    <w:tmpl w:val="7CBA6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264275"/>
    <w:multiLevelType w:val="hybridMultilevel"/>
    <w:tmpl w:val="13003FA8"/>
    <w:lvl w:ilvl="0" w:tplc="882EC0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422376"/>
    <w:multiLevelType w:val="hybridMultilevel"/>
    <w:tmpl w:val="2988BD0C"/>
    <w:lvl w:ilvl="0" w:tplc="020E3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889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58D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7CC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D2D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AA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304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22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AE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85A5F60"/>
    <w:multiLevelType w:val="hybridMultilevel"/>
    <w:tmpl w:val="63BC8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D1E"/>
    <w:rsid w:val="00004F76"/>
    <w:rsid w:val="00035D56"/>
    <w:rsid w:val="00040A64"/>
    <w:rsid w:val="00087ED5"/>
    <w:rsid w:val="00092F33"/>
    <w:rsid w:val="00093B9D"/>
    <w:rsid w:val="00096653"/>
    <w:rsid w:val="000A092B"/>
    <w:rsid w:val="000B0EDC"/>
    <w:rsid w:val="00117F58"/>
    <w:rsid w:val="00125845"/>
    <w:rsid w:val="001332C6"/>
    <w:rsid w:val="00150F35"/>
    <w:rsid w:val="00185EB2"/>
    <w:rsid w:val="001E1AE9"/>
    <w:rsid w:val="001F7710"/>
    <w:rsid w:val="00214678"/>
    <w:rsid w:val="00216822"/>
    <w:rsid w:val="00227C17"/>
    <w:rsid w:val="00241F27"/>
    <w:rsid w:val="002443A1"/>
    <w:rsid w:val="00277BBF"/>
    <w:rsid w:val="0029074A"/>
    <w:rsid w:val="00293B14"/>
    <w:rsid w:val="0029757F"/>
    <w:rsid w:val="002D0306"/>
    <w:rsid w:val="002D43D4"/>
    <w:rsid w:val="002D43D8"/>
    <w:rsid w:val="00311B0D"/>
    <w:rsid w:val="00326445"/>
    <w:rsid w:val="0037343A"/>
    <w:rsid w:val="00385BA9"/>
    <w:rsid w:val="00397FEF"/>
    <w:rsid w:val="003B5407"/>
    <w:rsid w:val="003F4D5C"/>
    <w:rsid w:val="004501AF"/>
    <w:rsid w:val="00465D22"/>
    <w:rsid w:val="00472ED5"/>
    <w:rsid w:val="00474C2F"/>
    <w:rsid w:val="00487767"/>
    <w:rsid w:val="00497BFE"/>
    <w:rsid w:val="004D45C3"/>
    <w:rsid w:val="00523C51"/>
    <w:rsid w:val="00540F91"/>
    <w:rsid w:val="00573B70"/>
    <w:rsid w:val="005B2845"/>
    <w:rsid w:val="005B2896"/>
    <w:rsid w:val="005B3E9C"/>
    <w:rsid w:val="005C0E29"/>
    <w:rsid w:val="005C5073"/>
    <w:rsid w:val="005C6DA7"/>
    <w:rsid w:val="00660C75"/>
    <w:rsid w:val="00667473"/>
    <w:rsid w:val="006769BB"/>
    <w:rsid w:val="006774F8"/>
    <w:rsid w:val="00683FA2"/>
    <w:rsid w:val="006A2168"/>
    <w:rsid w:val="006B343D"/>
    <w:rsid w:val="006F1B16"/>
    <w:rsid w:val="006F2DAE"/>
    <w:rsid w:val="00706C53"/>
    <w:rsid w:val="00715225"/>
    <w:rsid w:val="00762C9F"/>
    <w:rsid w:val="00766895"/>
    <w:rsid w:val="00797E52"/>
    <w:rsid w:val="007B1C1A"/>
    <w:rsid w:val="007C0315"/>
    <w:rsid w:val="008221B1"/>
    <w:rsid w:val="00825C41"/>
    <w:rsid w:val="00850558"/>
    <w:rsid w:val="00860D78"/>
    <w:rsid w:val="00892B53"/>
    <w:rsid w:val="008B1271"/>
    <w:rsid w:val="008C2F02"/>
    <w:rsid w:val="008D726A"/>
    <w:rsid w:val="008F28C5"/>
    <w:rsid w:val="008F7264"/>
    <w:rsid w:val="00901D64"/>
    <w:rsid w:val="00924B17"/>
    <w:rsid w:val="009276C8"/>
    <w:rsid w:val="00953463"/>
    <w:rsid w:val="009710C8"/>
    <w:rsid w:val="00991406"/>
    <w:rsid w:val="009947EB"/>
    <w:rsid w:val="009D69CF"/>
    <w:rsid w:val="009E6D66"/>
    <w:rsid w:val="00A07232"/>
    <w:rsid w:val="00A604D0"/>
    <w:rsid w:val="00AA1CBF"/>
    <w:rsid w:val="00AB7EFF"/>
    <w:rsid w:val="00AC1AE5"/>
    <w:rsid w:val="00AD4B94"/>
    <w:rsid w:val="00AD634D"/>
    <w:rsid w:val="00B00F48"/>
    <w:rsid w:val="00B1098E"/>
    <w:rsid w:val="00B31AC4"/>
    <w:rsid w:val="00B601BF"/>
    <w:rsid w:val="00B70964"/>
    <w:rsid w:val="00B72A55"/>
    <w:rsid w:val="00B94D1E"/>
    <w:rsid w:val="00BB12C5"/>
    <w:rsid w:val="00BC4BF9"/>
    <w:rsid w:val="00BE3EAA"/>
    <w:rsid w:val="00C044F0"/>
    <w:rsid w:val="00C14B62"/>
    <w:rsid w:val="00C93525"/>
    <w:rsid w:val="00CC010E"/>
    <w:rsid w:val="00CC257F"/>
    <w:rsid w:val="00CD050D"/>
    <w:rsid w:val="00CD2346"/>
    <w:rsid w:val="00D010D7"/>
    <w:rsid w:val="00D17E93"/>
    <w:rsid w:val="00D232A1"/>
    <w:rsid w:val="00D25A49"/>
    <w:rsid w:val="00D327F2"/>
    <w:rsid w:val="00D63B20"/>
    <w:rsid w:val="00D90642"/>
    <w:rsid w:val="00DB551C"/>
    <w:rsid w:val="00DE54D2"/>
    <w:rsid w:val="00DE7F4C"/>
    <w:rsid w:val="00E11D39"/>
    <w:rsid w:val="00E2121E"/>
    <w:rsid w:val="00E273AB"/>
    <w:rsid w:val="00E27F85"/>
    <w:rsid w:val="00EC7973"/>
    <w:rsid w:val="00ED0CA2"/>
    <w:rsid w:val="00ED6111"/>
    <w:rsid w:val="00F0431D"/>
    <w:rsid w:val="00F37410"/>
    <w:rsid w:val="00F53E15"/>
    <w:rsid w:val="00F56F4F"/>
    <w:rsid w:val="00FE7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D6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4F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F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327F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33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32C6"/>
  </w:style>
  <w:style w:type="paragraph" w:styleId="a9">
    <w:name w:val="footer"/>
    <w:basedOn w:val="a"/>
    <w:link w:val="aa"/>
    <w:uiPriority w:val="99"/>
    <w:unhideWhenUsed/>
    <w:rsid w:val="00133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32C6"/>
  </w:style>
  <w:style w:type="paragraph" w:customStyle="1" w:styleId="Pa9">
    <w:name w:val="Pa9"/>
    <w:basedOn w:val="a"/>
    <w:next w:val="a"/>
    <w:uiPriority w:val="99"/>
    <w:rsid w:val="00825C41"/>
    <w:pPr>
      <w:autoSpaceDE w:val="0"/>
      <w:autoSpaceDN w:val="0"/>
      <w:adjustRightInd w:val="0"/>
      <w:spacing w:after="0" w:line="241" w:lineRule="atLeast"/>
    </w:pPr>
    <w:rPr>
      <w:rFonts w:ascii="Textbook New" w:hAnsi="Textbook New"/>
      <w:sz w:val="24"/>
      <w:szCs w:val="24"/>
    </w:rPr>
  </w:style>
  <w:style w:type="paragraph" w:customStyle="1" w:styleId="Pa41">
    <w:name w:val="Pa41"/>
    <w:basedOn w:val="a"/>
    <w:next w:val="a"/>
    <w:uiPriority w:val="99"/>
    <w:rsid w:val="008D726A"/>
    <w:pPr>
      <w:autoSpaceDE w:val="0"/>
      <w:autoSpaceDN w:val="0"/>
      <w:adjustRightInd w:val="0"/>
      <w:spacing w:after="0" w:line="221" w:lineRule="atLeast"/>
    </w:pPr>
    <w:rPr>
      <w:rFonts w:ascii="Textbook New" w:hAnsi="Textbook New"/>
      <w:sz w:val="24"/>
      <w:szCs w:val="24"/>
    </w:rPr>
  </w:style>
  <w:style w:type="table" w:styleId="ab">
    <w:name w:val="Table Grid"/>
    <w:basedOn w:val="a1"/>
    <w:uiPriority w:val="59"/>
    <w:unhideWhenUsed/>
    <w:rsid w:val="00D17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8F28C5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25A4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0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8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3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53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696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30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tanichka.ru/article/kislotnost-pochvyi-kak-opredelit-i-raskisl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/>
              <a:t>Какие плодово-ягодные культуры 
вы хотели бы выращивать на</a:t>
            </a:r>
            <a:r>
              <a:rPr lang="ru-RU" baseline="0"/>
              <a:t> пришкольном участке</a:t>
            </a:r>
            <a:r>
              <a:rPr lang="ru-RU"/>
              <a:t>?
</a:t>
            </a:r>
          </a:p>
        </c:rich>
      </c:tx>
      <c:layout>
        <c:manualLayout>
          <c:xMode val="edge"/>
          <c:yMode val="edge"/>
          <c:x val="0.20362351902273892"/>
          <c:y val="1.883239171374765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плодово-ягодные культуры 
вы хотели бы видеть в нашем саду?
</c:v>
                </c:pt>
              </c:strCache>
            </c:strRef>
          </c:tx>
          <c:explosion val="25"/>
          <c:cat>
            <c:strRef>
              <c:f>Лист1!$A$2:$A$9</c:f>
              <c:strCache>
                <c:ptCount val="8"/>
                <c:pt idx="0">
                  <c:v>Смородина</c:v>
                </c:pt>
                <c:pt idx="1">
                  <c:v>Малина</c:v>
                </c:pt>
                <c:pt idx="2">
                  <c:v>Облепиха</c:v>
                </c:pt>
                <c:pt idx="3">
                  <c:v>Жимолость</c:v>
                </c:pt>
                <c:pt idx="4">
                  <c:v>Вишня</c:v>
                </c:pt>
                <c:pt idx="5">
                  <c:v>Слива</c:v>
                </c:pt>
                <c:pt idx="6">
                  <c:v>Яблоня</c:v>
                </c:pt>
                <c:pt idx="7">
                  <c:v>Крыжовник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5.0000000000000017E-2</c:v>
                </c:pt>
                <c:pt idx="1">
                  <c:v>0.22500000000000003</c:v>
                </c:pt>
                <c:pt idx="2">
                  <c:v>5.0000000000000017E-2</c:v>
                </c:pt>
                <c:pt idx="3">
                  <c:v>5.0000000000000017E-2</c:v>
                </c:pt>
                <c:pt idx="4">
                  <c:v>0.27500000000000002</c:v>
                </c:pt>
                <c:pt idx="5">
                  <c:v>0.125</c:v>
                </c:pt>
                <c:pt idx="6">
                  <c:v>0.22500000000000003</c:v>
                </c:pt>
                <c:pt idx="7">
                  <c:v>2.5000000000000008E-2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FF-4855-91B7-9B15ACF47DBD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0BCFF-E162-4006-A10C-95A0B12ED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2736</Words>
  <Characters>15597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2</cp:revision>
  <dcterms:created xsi:type="dcterms:W3CDTF">2023-01-25T07:08:00Z</dcterms:created>
  <dcterms:modified xsi:type="dcterms:W3CDTF">2023-01-25T07:08:00Z</dcterms:modified>
</cp:coreProperties>
</file>